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80E8" w14:textId="77777777" w:rsidR="008758E9" w:rsidRDefault="00222756" w:rsidP="008758E9">
      <w:r>
        <w:rPr>
          <w:noProof/>
        </w:rPr>
        <w:pict w14:anchorId="7374DB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9.8pt;margin-top:4.85pt;width:97pt;height:79.35pt;z-index:251657216">
            <v:imagedata r:id="rId12" o:title="New carers logo 2021"/>
            <w10:wrap type="square"/>
          </v:shape>
        </w:pict>
      </w:r>
    </w:p>
    <w:p w14:paraId="0C8F3C05" w14:textId="77777777" w:rsidR="008758E9" w:rsidRDefault="008758E9" w:rsidP="008758E9">
      <w:pPr>
        <w:jc w:val="center"/>
      </w:pPr>
    </w:p>
    <w:p w14:paraId="6DFE497B" w14:textId="77777777" w:rsidR="008758E9" w:rsidRDefault="008758E9" w:rsidP="008758E9">
      <w:pPr>
        <w:tabs>
          <w:tab w:val="left" w:pos="5790"/>
        </w:tabs>
        <w:ind w:left="720" w:hanging="1920"/>
      </w:pPr>
    </w:p>
    <w:p w14:paraId="4F55E054" w14:textId="77777777" w:rsidR="008758E9" w:rsidRDefault="008758E9" w:rsidP="008758E9">
      <w:pPr>
        <w:tabs>
          <w:tab w:val="left" w:pos="5790"/>
        </w:tabs>
        <w:ind w:left="720" w:hanging="1920"/>
      </w:pPr>
    </w:p>
    <w:p w14:paraId="2C8BDF0B" w14:textId="77777777" w:rsidR="008758E9" w:rsidRDefault="008758E9" w:rsidP="008758E9">
      <w:pPr>
        <w:jc w:val="center"/>
      </w:pPr>
      <w:r>
        <w:tab/>
      </w:r>
      <w:r>
        <w:tab/>
      </w:r>
    </w:p>
    <w:p w14:paraId="0CF86B63" w14:textId="77777777" w:rsidR="008758E9" w:rsidRDefault="008758E9" w:rsidP="008758E9">
      <w:pPr>
        <w:jc w:val="center"/>
      </w:pPr>
    </w:p>
    <w:p w14:paraId="313C65E5" w14:textId="77777777" w:rsidR="008758E9" w:rsidRDefault="008758E9" w:rsidP="008758E9">
      <w:pPr>
        <w:jc w:val="center"/>
      </w:pPr>
    </w:p>
    <w:p w14:paraId="751DCD1E" w14:textId="77777777" w:rsidR="008758E9" w:rsidRDefault="008758E9" w:rsidP="008758E9">
      <w:pPr>
        <w:jc w:val="center"/>
      </w:pPr>
    </w:p>
    <w:p w14:paraId="1352EA51" w14:textId="77777777" w:rsidR="008758E9" w:rsidRDefault="008758E9" w:rsidP="008758E9">
      <w:pPr>
        <w:jc w:val="center"/>
        <w:rPr>
          <w:b/>
          <w:sz w:val="28"/>
          <w:szCs w:val="28"/>
        </w:rPr>
      </w:pPr>
    </w:p>
    <w:p w14:paraId="6EF3E6FC" w14:textId="77777777" w:rsidR="008758E9" w:rsidRDefault="008758E9" w:rsidP="008758E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Job Description</w:t>
      </w:r>
    </w:p>
    <w:p w14:paraId="1DF14F47" w14:textId="77777777" w:rsidR="008758E9" w:rsidRDefault="008758E9" w:rsidP="008758E9">
      <w:pPr>
        <w:jc w:val="center"/>
      </w:pPr>
    </w:p>
    <w:p w14:paraId="4D7B28D7" w14:textId="77777777" w:rsidR="008758E9" w:rsidRDefault="008758E9" w:rsidP="008758E9">
      <w:pPr>
        <w:rPr>
          <w:sz w:val="24"/>
          <w:szCs w:val="24"/>
        </w:rPr>
      </w:pPr>
    </w:p>
    <w:p w14:paraId="08DA95FA" w14:textId="77777777" w:rsidR="008758E9" w:rsidRDefault="008758E9" w:rsidP="008758E9">
      <w:pPr>
        <w:ind w:left="720"/>
        <w:rPr>
          <w:rFonts w:ascii="Arial" w:hAnsi="Arial" w:cs="Arial"/>
          <w:sz w:val="24"/>
          <w:szCs w:val="24"/>
        </w:rPr>
      </w:pPr>
      <w:r w:rsidRPr="005D63F5">
        <w:rPr>
          <w:rFonts w:ascii="Arial" w:hAnsi="Arial" w:cs="Arial"/>
          <w:b/>
          <w:sz w:val="24"/>
          <w:szCs w:val="24"/>
        </w:rPr>
        <w:t>Job Title:</w:t>
      </w:r>
      <w:r w:rsidRPr="005D63F5">
        <w:rPr>
          <w:rFonts w:ascii="Arial" w:hAnsi="Arial" w:cs="Arial"/>
          <w:b/>
          <w:sz w:val="24"/>
          <w:szCs w:val="24"/>
        </w:rPr>
        <w:tab/>
      </w:r>
      <w:r w:rsidRPr="005D63F5">
        <w:rPr>
          <w:rFonts w:ascii="Arial" w:hAnsi="Arial" w:cs="Arial"/>
          <w:b/>
          <w:sz w:val="24"/>
          <w:szCs w:val="24"/>
        </w:rPr>
        <w:tab/>
      </w:r>
      <w:r w:rsidR="00FE5166">
        <w:rPr>
          <w:rFonts w:ascii="Arial" w:hAnsi="Arial" w:cs="Arial"/>
          <w:sz w:val="24"/>
          <w:szCs w:val="24"/>
        </w:rPr>
        <w:t xml:space="preserve">Personal Health Budget Advisor </w:t>
      </w:r>
    </w:p>
    <w:p w14:paraId="44B85171" w14:textId="77777777" w:rsidR="00FE5166" w:rsidRPr="005D63F5" w:rsidRDefault="00FE5166" w:rsidP="008758E9">
      <w:pPr>
        <w:ind w:left="720"/>
        <w:rPr>
          <w:rFonts w:ascii="Arial" w:hAnsi="Arial" w:cs="Arial"/>
          <w:sz w:val="24"/>
          <w:szCs w:val="24"/>
        </w:rPr>
      </w:pPr>
    </w:p>
    <w:p w14:paraId="6E1929AD" w14:textId="77777777" w:rsidR="008758E9" w:rsidRPr="005D63F5" w:rsidRDefault="008758E9" w:rsidP="008758E9">
      <w:pPr>
        <w:ind w:left="2880" w:hanging="2160"/>
        <w:rPr>
          <w:rFonts w:ascii="Arial" w:hAnsi="Arial" w:cs="Arial"/>
          <w:sz w:val="24"/>
          <w:szCs w:val="24"/>
        </w:rPr>
      </w:pPr>
      <w:r w:rsidRPr="005D63F5">
        <w:rPr>
          <w:rFonts w:ascii="Arial" w:hAnsi="Arial" w:cs="Arial"/>
          <w:b/>
          <w:sz w:val="24"/>
          <w:szCs w:val="24"/>
        </w:rPr>
        <w:t>Responsible to:</w:t>
      </w:r>
      <w:r w:rsidR="00073710">
        <w:rPr>
          <w:rFonts w:ascii="Arial" w:hAnsi="Arial" w:cs="Arial"/>
          <w:sz w:val="24"/>
          <w:szCs w:val="24"/>
        </w:rPr>
        <w:t xml:space="preserve"> </w:t>
      </w:r>
      <w:r w:rsidR="00073710">
        <w:rPr>
          <w:rFonts w:ascii="Arial" w:hAnsi="Arial" w:cs="Arial"/>
          <w:sz w:val="24"/>
          <w:szCs w:val="24"/>
        </w:rPr>
        <w:tab/>
      </w:r>
      <w:r w:rsidR="00FE5166">
        <w:rPr>
          <w:rFonts w:ascii="Arial" w:hAnsi="Arial" w:cs="Arial"/>
          <w:sz w:val="24"/>
          <w:szCs w:val="24"/>
        </w:rPr>
        <w:t xml:space="preserve">Personal Health Budgets Lead </w:t>
      </w:r>
    </w:p>
    <w:p w14:paraId="5660B294" w14:textId="77777777" w:rsidR="008758E9" w:rsidRPr="005D63F5" w:rsidRDefault="008758E9" w:rsidP="008758E9">
      <w:pPr>
        <w:ind w:left="720"/>
        <w:rPr>
          <w:rFonts w:ascii="Arial" w:hAnsi="Arial" w:cs="Arial"/>
          <w:sz w:val="24"/>
          <w:szCs w:val="24"/>
        </w:rPr>
      </w:pPr>
    </w:p>
    <w:p w14:paraId="56AFC4C9" w14:textId="77777777" w:rsidR="005F4B4A" w:rsidRPr="0091104A" w:rsidRDefault="008758E9" w:rsidP="005E5603">
      <w:pPr>
        <w:ind w:firstLine="720"/>
        <w:rPr>
          <w:rFonts w:ascii="Arial" w:hAnsi="Arial" w:cs="Arial"/>
          <w:sz w:val="24"/>
          <w:szCs w:val="24"/>
        </w:rPr>
      </w:pPr>
      <w:r w:rsidRPr="005D63F5">
        <w:rPr>
          <w:rFonts w:ascii="Arial" w:hAnsi="Arial" w:cs="Arial"/>
          <w:b/>
          <w:sz w:val="24"/>
          <w:szCs w:val="24"/>
        </w:rPr>
        <w:t>Salary:</w:t>
      </w:r>
      <w:r w:rsidR="009E1EC5" w:rsidRPr="005D63F5">
        <w:rPr>
          <w:rFonts w:ascii="Arial" w:hAnsi="Arial" w:cs="Arial"/>
          <w:b/>
          <w:sz w:val="24"/>
          <w:szCs w:val="24"/>
        </w:rPr>
        <w:tab/>
      </w:r>
      <w:r w:rsidR="009E1EC5" w:rsidRPr="005D63F5">
        <w:rPr>
          <w:rFonts w:ascii="Arial" w:hAnsi="Arial" w:cs="Arial"/>
          <w:b/>
          <w:sz w:val="24"/>
          <w:szCs w:val="24"/>
        </w:rPr>
        <w:tab/>
      </w:r>
      <w:r w:rsidR="00B20A4D">
        <w:rPr>
          <w:rFonts w:ascii="Arial" w:hAnsi="Arial" w:cs="Arial"/>
          <w:bCs/>
          <w:sz w:val="24"/>
          <w:szCs w:val="24"/>
        </w:rPr>
        <w:t>£</w:t>
      </w:r>
      <w:r w:rsidR="00261F7E" w:rsidRPr="00261F7E">
        <w:rPr>
          <w:rFonts w:ascii="Arial" w:hAnsi="Arial" w:cs="Arial"/>
          <w:sz w:val="24"/>
          <w:szCs w:val="24"/>
        </w:rPr>
        <w:t>21,268</w:t>
      </w:r>
      <w:r w:rsidR="00261F7E">
        <w:t xml:space="preserve"> </w:t>
      </w:r>
      <w:r w:rsidR="00261F7E">
        <w:rPr>
          <w:rFonts w:ascii="Arial" w:hAnsi="Arial" w:cs="Arial"/>
          <w:bCs/>
          <w:sz w:val="24"/>
          <w:szCs w:val="24"/>
        </w:rPr>
        <w:t>pro</w:t>
      </w:r>
      <w:r w:rsidR="007A4271">
        <w:rPr>
          <w:rFonts w:ascii="Arial" w:hAnsi="Arial" w:cs="Arial"/>
          <w:bCs/>
          <w:sz w:val="24"/>
          <w:szCs w:val="24"/>
        </w:rPr>
        <w:t xml:space="preserve"> rata</w:t>
      </w:r>
      <w:r w:rsidR="00B20A4D">
        <w:rPr>
          <w:rFonts w:ascii="Arial" w:hAnsi="Arial" w:cs="Arial"/>
          <w:bCs/>
          <w:sz w:val="24"/>
          <w:szCs w:val="24"/>
        </w:rPr>
        <w:t xml:space="preserve"> </w:t>
      </w:r>
      <w:r w:rsidR="00AC1D1D" w:rsidRPr="00AC1D1D">
        <w:rPr>
          <w:rFonts w:ascii="Arial" w:hAnsi="Arial" w:cs="Arial"/>
          <w:bCs/>
          <w:sz w:val="24"/>
          <w:szCs w:val="24"/>
        </w:rPr>
        <w:t>(FTE £26,585) </w:t>
      </w:r>
      <w:r w:rsidR="00B20A4D">
        <w:rPr>
          <w:rFonts w:ascii="Arial" w:hAnsi="Arial" w:cs="Arial"/>
          <w:bCs/>
          <w:sz w:val="24"/>
          <w:szCs w:val="24"/>
        </w:rPr>
        <w:t xml:space="preserve">plus </w:t>
      </w:r>
      <w:r w:rsidR="00EF1535">
        <w:rPr>
          <w:rFonts w:ascii="Arial" w:hAnsi="Arial" w:cs="Arial"/>
          <w:bCs/>
          <w:sz w:val="24"/>
          <w:szCs w:val="24"/>
        </w:rPr>
        <w:t>8</w:t>
      </w:r>
      <w:r w:rsidR="00B20A4D">
        <w:rPr>
          <w:rFonts w:ascii="Arial" w:hAnsi="Arial" w:cs="Arial"/>
          <w:bCs/>
          <w:sz w:val="24"/>
          <w:szCs w:val="24"/>
        </w:rPr>
        <w:t>% pension</w:t>
      </w:r>
    </w:p>
    <w:p w14:paraId="301D37E0" w14:textId="77777777" w:rsidR="008758E9" w:rsidRPr="005D63F5" w:rsidRDefault="008758E9" w:rsidP="005F4B4A">
      <w:pPr>
        <w:ind w:firstLine="720"/>
        <w:rPr>
          <w:rFonts w:ascii="Arial" w:hAnsi="Arial" w:cs="Arial"/>
          <w:b/>
          <w:sz w:val="24"/>
          <w:szCs w:val="24"/>
        </w:rPr>
      </w:pPr>
      <w:r w:rsidRPr="005D63F5">
        <w:rPr>
          <w:rFonts w:ascii="Arial" w:hAnsi="Arial" w:cs="Arial"/>
          <w:b/>
          <w:sz w:val="24"/>
          <w:szCs w:val="24"/>
        </w:rPr>
        <w:tab/>
      </w:r>
      <w:r w:rsidRPr="005D63F5">
        <w:rPr>
          <w:rFonts w:ascii="Arial" w:hAnsi="Arial" w:cs="Arial"/>
          <w:b/>
          <w:sz w:val="24"/>
          <w:szCs w:val="24"/>
        </w:rPr>
        <w:tab/>
      </w:r>
      <w:r w:rsidR="005F4B4A" w:rsidRPr="005D63F5">
        <w:rPr>
          <w:rFonts w:ascii="Arial" w:hAnsi="Arial" w:cs="Arial"/>
          <w:sz w:val="24"/>
          <w:szCs w:val="24"/>
        </w:rPr>
        <w:t xml:space="preserve"> </w:t>
      </w:r>
    </w:p>
    <w:p w14:paraId="6BF55295" w14:textId="77777777" w:rsidR="00085AF0" w:rsidRDefault="008758E9" w:rsidP="002E2314">
      <w:pPr>
        <w:ind w:left="720"/>
        <w:rPr>
          <w:rFonts w:ascii="Arial" w:hAnsi="Arial" w:cs="Arial"/>
          <w:sz w:val="24"/>
          <w:szCs w:val="24"/>
        </w:rPr>
      </w:pPr>
      <w:r w:rsidRPr="005D63F5">
        <w:rPr>
          <w:rFonts w:ascii="Arial" w:hAnsi="Arial" w:cs="Arial"/>
          <w:b/>
          <w:sz w:val="24"/>
          <w:szCs w:val="24"/>
        </w:rPr>
        <w:t>Hours:</w:t>
      </w:r>
      <w:r w:rsidRPr="005D63F5">
        <w:rPr>
          <w:rFonts w:ascii="Arial" w:hAnsi="Arial" w:cs="Arial"/>
          <w:b/>
          <w:sz w:val="24"/>
          <w:szCs w:val="24"/>
        </w:rPr>
        <w:tab/>
      </w:r>
      <w:r w:rsidR="009E1EC5" w:rsidRPr="005D63F5">
        <w:rPr>
          <w:rFonts w:ascii="Arial" w:hAnsi="Arial" w:cs="Arial"/>
          <w:b/>
          <w:sz w:val="24"/>
          <w:szCs w:val="24"/>
        </w:rPr>
        <w:tab/>
      </w:r>
      <w:r w:rsidR="007A4271">
        <w:rPr>
          <w:rFonts w:ascii="Arial" w:hAnsi="Arial" w:cs="Arial"/>
          <w:bCs/>
          <w:sz w:val="24"/>
          <w:szCs w:val="24"/>
        </w:rPr>
        <w:t>2</w:t>
      </w:r>
      <w:r w:rsidR="00261F7E">
        <w:rPr>
          <w:rFonts w:ascii="Arial" w:hAnsi="Arial" w:cs="Arial"/>
          <w:bCs/>
          <w:sz w:val="24"/>
          <w:szCs w:val="24"/>
        </w:rPr>
        <w:t>8</w:t>
      </w:r>
      <w:r w:rsidR="008D5E19">
        <w:rPr>
          <w:rFonts w:ascii="Arial" w:hAnsi="Arial" w:cs="Arial"/>
          <w:sz w:val="24"/>
          <w:szCs w:val="24"/>
        </w:rPr>
        <w:t xml:space="preserve"> </w:t>
      </w:r>
      <w:r w:rsidR="009E1EC5" w:rsidRPr="005D63F5">
        <w:rPr>
          <w:rFonts w:ascii="Arial" w:hAnsi="Arial" w:cs="Arial"/>
          <w:sz w:val="24"/>
          <w:szCs w:val="24"/>
        </w:rPr>
        <w:t xml:space="preserve">hours per </w:t>
      </w:r>
      <w:r w:rsidR="00550C03" w:rsidRPr="005D63F5">
        <w:rPr>
          <w:rFonts w:ascii="Arial" w:hAnsi="Arial" w:cs="Arial"/>
          <w:sz w:val="24"/>
          <w:szCs w:val="24"/>
        </w:rPr>
        <w:t>week</w:t>
      </w:r>
    </w:p>
    <w:p w14:paraId="3D6DFF89" w14:textId="77777777" w:rsidR="00C50EAE" w:rsidRDefault="00C50EAE" w:rsidP="002E2314">
      <w:pPr>
        <w:ind w:left="720"/>
        <w:rPr>
          <w:rFonts w:ascii="Arial" w:hAnsi="Arial" w:cs="Arial"/>
          <w:b/>
          <w:sz w:val="24"/>
          <w:szCs w:val="24"/>
        </w:rPr>
      </w:pPr>
    </w:p>
    <w:p w14:paraId="3FF109B4" w14:textId="77777777" w:rsidR="00A8155E" w:rsidRDefault="00A8155E" w:rsidP="00A8155E">
      <w:pPr>
        <w:ind w:left="720"/>
        <w:rPr>
          <w:rFonts w:ascii="Arial" w:hAnsi="Arial" w:cs="Arial"/>
          <w:b/>
          <w:sz w:val="24"/>
          <w:szCs w:val="24"/>
        </w:rPr>
      </w:pPr>
      <w:r w:rsidRPr="005D63F5">
        <w:rPr>
          <w:rFonts w:ascii="Arial" w:hAnsi="Arial" w:cs="Arial"/>
          <w:b/>
          <w:sz w:val="24"/>
          <w:szCs w:val="24"/>
        </w:rPr>
        <w:t>Term:</w:t>
      </w:r>
      <w:r w:rsidRPr="005D63F5">
        <w:rPr>
          <w:rFonts w:ascii="Arial" w:hAnsi="Arial" w:cs="Arial"/>
          <w:sz w:val="24"/>
          <w:szCs w:val="24"/>
        </w:rPr>
        <w:t xml:space="preserve"> </w:t>
      </w:r>
      <w:r w:rsidRPr="005D63F5">
        <w:rPr>
          <w:rFonts w:ascii="Arial" w:hAnsi="Arial" w:cs="Arial"/>
          <w:sz w:val="24"/>
          <w:szCs w:val="24"/>
        </w:rPr>
        <w:tab/>
      </w:r>
      <w:r w:rsidRPr="005D63F5">
        <w:rPr>
          <w:rFonts w:ascii="Arial" w:hAnsi="Arial" w:cs="Arial"/>
          <w:sz w:val="24"/>
          <w:szCs w:val="24"/>
        </w:rPr>
        <w:tab/>
      </w:r>
      <w:r w:rsidRPr="00CB1B06">
        <w:rPr>
          <w:rFonts w:ascii="Arial" w:hAnsi="Arial" w:cs="Arial"/>
          <w:sz w:val="24"/>
          <w:szCs w:val="24"/>
        </w:rPr>
        <w:t>Fixed term contract</w:t>
      </w:r>
      <w:r w:rsidR="005955A5">
        <w:rPr>
          <w:rFonts w:ascii="Arial" w:hAnsi="Arial" w:cs="Arial"/>
          <w:sz w:val="24"/>
          <w:szCs w:val="24"/>
        </w:rPr>
        <w:t xml:space="preserve"> March 2026</w:t>
      </w:r>
    </w:p>
    <w:p w14:paraId="1D0E1D8D" w14:textId="77777777" w:rsidR="002E2314" w:rsidRPr="005D63F5" w:rsidRDefault="002E2314" w:rsidP="002E2314">
      <w:pPr>
        <w:ind w:left="720"/>
        <w:rPr>
          <w:rFonts w:ascii="Arial" w:hAnsi="Arial" w:cs="Arial"/>
          <w:b/>
          <w:sz w:val="24"/>
          <w:szCs w:val="24"/>
        </w:rPr>
      </w:pPr>
    </w:p>
    <w:p w14:paraId="419077EC" w14:textId="77777777" w:rsidR="008758E9" w:rsidRPr="005D63F5" w:rsidRDefault="008758E9" w:rsidP="00091D87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5E55806F" w14:textId="77777777" w:rsidR="008758E9" w:rsidRPr="005D63F5" w:rsidRDefault="00185E73" w:rsidP="00091D87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Job Purpose</w:t>
      </w:r>
      <w:r w:rsidR="008758E9" w:rsidRPr="005D63F5">
        <w:rPr>
          <w:rFonts w:ascii="Arial" w:hAnsi="Arial" w:cs="Arial"/>
          <w:b/>
          <w:sz w:val="24"/>
          <w:szCs w:val="24"/>
          <w:u w:val="single"/>
        </w:rPr>
        <w:t>:</w:t>
      </w:r>
    </w:p>
    <w:p w14:paraId="112D0B27" w14:textId="77777777" w:rsidR="00FE5166" w:rsidRPr="007F745C" w:rsidRDefault="00FE5166" w:rsidP="00091D87">
      <w:pPr>
        <w:pStyle w:val="BodyText"/>
        <w:autoSpaceDE/>
        <w:autoSpaceDN/>
        <w:adjustRightInd/>
        <w:spacing w:before="100" w:beforeAutospacing="1" w:line="276" w:lineRule="auto"/>
        <w:jc w:val="both"/>
        <w:rPr>
          <w:sz w:val="24"/>
          <w:szCs w:val="24"/>
        </w:rPr>
      </w:pPr>
      <w:r w:rsidRPr="007F745C">
        <w:rPr>
          <w:sz w:val="24"/>
          <w:szCs w:val="24"/>
        </w:rPr>
        <w:t xml:space="preserve">To contribute to the delivery of a highly effective Personal Health Budgets </w:t>
      </w:r>
      <w:r w:rsidR="00EF1535">
        <w:rPr>
          <w:sz w:val="24"/>
          <w:szCs w:val="24"/>
        </w:rPr>
        <w:t xml:space="preserve">(PHB’s) </w:t>
      </w:r>
      <w:r w:rsidRPr="007F745C">
        <w:rPr>
          <w:sz w:val="24"/>
          <w:szCs w:val="24"/>
        </w:rPr>
        <w:t>service by:</w:t>
      </w:r>
    </w:p>
    <w:p w14:paraId="08118F11" w14:textId="77777777" w:rsidR="001C2280" w:rsidRPr="007F745C" w:rsidRDefault="001C2280" w:rsidP="00091D87">
      <w:pPr>
        <w:overflowPunct w:val="0"/>
        <w:ind w:left="567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4AA45FC" w14:textId="77777777" w:rsidR="001C2280" w:rsidRPr="007F745C" w:rsidRDefault="001C2280" w:rsidP="00091D87">
      <w:pPr>
        <w:numPr>
          <w:ilvl w:val="0"/>
          <w:numId w:val="36"/>
        </w:num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7F745C">
        <w:rPr>
          <w:rFonts w:ascii="Arial" w:hAnsi="Arial" w:cs="Arial"/>
          <w:sz w:val="24"/>
          <w:szCs w:val="24"/>
        </w:rPr>
        <w:t>P</w:t>
      </w:r>
      <w:r w:rsidR="00C36E75" w:rsidRPr="007F745C">
        <w:rPr>
          <w:rFonts w:ascii="Arial" w:hAnsi="Arial" w:cs="Arial"/>
          <w:sz w:val="24"/>
          <w:szCs w:val="24"/>
        </w:rPr>
        <w:t xml:space="preserve">roviding </w:t>
      </w:r>
      <w:r w:rsidR="002508F3" w:rsidRPr="007F745C">
        <w:rPr>
          <w:rFonts w:ascii="Arial" w:hAnsi="Arial" w:cs="Arial"/>
          <w:sz w:val="24"/>
          <w:szCs w:val="24"/>
        </w:rPr>
        <w:t xml:space="preserve">information </w:t>
      </w:r>
      <w:r w:rsidR="00C36E75" w:rsidRPr="007F745C">
        <w:rPr>
          <w:rFonts w:ascii="Arial" w:hAnsi="Arial" w:cs="Arial"/>
          <w:sz w:val="24"/>
          <w:szCs w:val="24"/>
        </w:rPr>
        <w:t xml:space="preserve">advice and support to those in receipt of </w:t>
      </w:r>
      <w:r w:rsidR="00FE5166" w:rsidRPr="007F745C">
        <w:rPr>
          <w:rFonts w:ascii="Arial" w:hAnsi="Arial" w:cs="Arial"/>
          <w:sz w:val="24"/>
          <w:szCs w:val="24"/>
        </w:rPr>
        <w:t>personal health budgets</w:t>
      </w:r>
      <w:r w:rsidR="002508F3" w:rsidRPr="007F745C">
        <w:rPr>
          <w:rFonts w:ascii="Arial" w:hAnsi="Arial" w:cs="Arial"/>
          <w:sz w:val="24"/>
          <w:szCs w:val="24"/>
        </w:rPr>
        <w:t xml:space="preserve"> to meet their support needs.</w:t>
      </w:r>
    </w:p>
    <w:p w14:paraId="334BA0FA" w14:textId="77777777" w:rsidR="001C2280" w:rsidRPr="007F745C" w:rsidRDefault="002508F3" w:rsidP="00091D87">
      <w:pPr>
        <w:numPr>
          <w:ilvl w:val="0"/>
          <w:numId w:val="36"/>
        </w:num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7F745C">
        <w:rPr>
          <w:rFonts w:ascii="Arial" w:hAnsi="Arial" w:cs="Arial"/>
          <w:sz w:val="24"/>
          <w:szCs w:val="24"/>
        </w:rPr>
        <w:t>Enable recipients to plan, arrange and manage their chosen care</w:t>
      </w:r>
      <w:r w:rsidR="00EF1535">
        <w:rPr>
          <w:rFonts w:ascii="Arial" w:hAnsi="Arial" w:cs="Arial"/>
          <w:sz w:val="24"/>
          <w:szCs w:val="24"/>
        </w:rPr>
        <w:t>,</w:t>
      </w:r>
      <w:r w:rsidRPr="007F745C">
        <w:rPr>
          <w:rFonts w:ascii="Arial" w:hAnsi="Arial" w:cs="Arial"/>
          <w:sz w:val="24"/>
          <w:szCs w:val="24"/>
        </w:rPr>
        <w:t xml:space="preserve"> in</w:t>
      </w:r>
      <w:r w:rsidR="00F57465" w:rsidRPr="007F745C">
        <w:rPr>
          <w:rFonts w:ascii="Arial" w:hAnsi="Arial" w:cs="Arial"/>
          <w:sz w:val="24"/>
          <w:szCs w:val="24"/>
        </w:rPr>
        <w:t>-</w:t>
      </w:r>
      <w:r w:rsidRPr="007F745C">
        <w:rPr>
          <w:rFonts w:ascii="Arial" w:hAnsi="Arial" w:cs="Arial"/>
          <w:sz w:val="24"/>
          <w:szCs w:val="24"/>
        </w:rPr>
        <w:t>line with agreed care plans</w:t>
      </w:r>
      <w:r w:rsidR="00EF1535">
        <w:rPr>
          <w:rFonts w:ascii="Arial" w:hAnsi="Arial" w:cs="Arial"/>
          <w:sz w:val="24"/>
          <w:szCs w:val="24"/>
        </w:rPr>
        <w:t>.</w:t>
      </w:r>
    </w:p>
    <w:p w14:paraId="776B54C8" w14:textId="77777777" w:rsidR="008C070F" w:rsidRPr="007F745C" w:rsidRDefault="007F745C" w:rsidP="00091D87">
      <w:pPr>
        <w:pStyle w:val="Default"/>
        <w:numPr>
          <w:ilvl w:val="0"/>
          <w:numId w:val="36"/>
        </w:numPr>
        <w:jc w:val="both"/>
      </w:pPr>
      <w:r w:rsidRPr="007F745C">
        <w:t>U</w:t>
      </w:r>
      <w:r w:rsidR="008C070F" w:rsidRPr="007F745C">
        <w:t xml:space="preserve">nderstanding of health goals and demonstrate ways in which health needs are met in </w:t>
      </w:r>
      <w:r>
        <w:t>the</w:t>
      </w:r>
      <w:r w:rsidR="008C070F" w:rsidRPr="007F745C">
        <w:t xml:space="preserve"> process to </w:t>
      </w:r>
      <w:r w:rsidRPr="007F745C">
        <w:t>achieve better</w:t>
      </w:r>
      <w:r w:rsidR="00EF1535">
        <w:t xml:space="preserve"> health outcomes for recipients.</w:t>
      </w:r>
    </w:p>
    <w:p w14:paraId="6BA0852C" w14:textId="77777777" w:rsidR="008C070F" w:rsidRPr="007F745C" w:rsidRDefault="007F745C" w:rsidP="00091D87">
      <w:pPr>
        <w:pStyle w:val="Default"/>
        <w:numPr>
          <w:ilvl w:val="0"/>
          <w:numId w:val="36"/>
        </w:numPr>
        <w:jc w:val="both"/>
      </w:pPr>
      <w:r w:rsidRPr="007F745C">
        <w:t>W</w:t>
      </w:r>
      <w:r w:rsidR="008C070F" w:rsidRPr="007F745C">
        <w:t>ork</w:t>
      </w:r>
      <w:r w:rsidRPr="007F745C">
        <w:t xml:space="preserve">ing </w:t>
      </w:r>
      <w:r w:rsidR="008C070F" w:rsidRPr="007F745C">
        <w:t xml:space="preserve">with other health and social care professionals </w:t>
      </w:r>
      <w:r w:rsidRPr="007F745C">
        <w:t>to a</w:t>
      </w:r>
      <w:r w:rsidR="004C1878">
        <w:t>chieve and support the delivery</w:t>
      </w:r>
      <w:r>
        <w:t xml:space="preserve"> </w:t>
      </w:r>
      <w:r w:rsidRPr="007F745C">
        <w:t xml:space="preserve">of </w:t>
      </w:r>
      <w:r w:rsidR="00EF1535">
        <w:t>PHB’s.</w:t>
      </w:r>
      <w:r w:rsidRPr="007F745C">
        <w:t xml:space="preserve"> </w:t>
      </w:r>
    </w:p>
    <w:p w14:paraId="0821E764" w14:textId="77777777" w:rsidR="002508F3" w:rsidRPr="007F745C" w:rsidRDefault="002508F3" w:rsidP="00091D87">
      <w:pPr>
        <w:numPr>
          <w:ilvl w:val="0"/>
          <w:numId w:val="36"/>
        </w:num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7F745C">
        <w:rPr>
          <w:rFonts w:ascii="Arial" w:hAnsi="Arial" w:cs="Arial"/>
          <w:sz w:val="24"/>
          <w:szCs w:val="24"/>
        </w:rPr>
        <w:t xml:space="preserve">Support </w:t>
      </w:r>
      <w:r w:rsidR="00F57465" w:rsidRPr="007F745C">
        <w:rPr>
          <w:rFonts w:ascii="Arial" w:hAnsi="Arial" w:cs="Arial"/>
          <w:sz w:val="24"/>
          <w:szCs w:val="24"/>
        </w:rPr>
        <w:t>recipients</w:t>
      </w:r>
      <w:r w:rsidRPr="007F745C">
        <w:rPr>
          <w:rFonts w:ascii="Arial" w:hAnsi="Arial" w:cs="Arial"/>
          <w:sz w:val="24"/>
          <w:szCs w:val="24"/>
        </w:rPr>
        <w:t xml:space="preserve"> to recruit, employ and manage personal assistance</w:t>
      </w:r>
      <w:r w:rsidR="00EF1535">
        <w:rPr>
          <w:rFonts w:ascii="Arial" w:hAnsi="Arial" w:cs="Arial"/>
          <w:sz w:val="24"/>
          <w:szCs w:val="24"/>
        </w:rPr>
        <w:t>,</w:t>
      </w:r>
      <w:r w:rsidRPr="007F745C">
        <w:rPr>
          <w:rFonts w:ascii="Arial" w:hAnsi="Arial" w:cs="Arial"/>
          <w:sz w:val="24"/>
          <w:szCs w:val="24"/>
        </w:rPr>
        <w:t xml:space="preserve"> as required</w:t>
      </w:r>
      <w:r w:rsidR="00EF1535">
        <w:rPr>
          <w:rFonts w:ascii="Arial" w:hAnsi="Arial" w:cs="Arial"/>
          <w:sz w:val="24"/>
          <w:szCs w:val="24"/>
        </w:rPr>
        <w:t>.</w:t>
      </w:r>
    </w:p>
    <w:p w14:paraId="17B6AB4A" w14:textId="77777777" w:rsidR="00203952" w:rsidRPr="007F745C" w:rsidRDefault="0002253E" w:rsidP="00091D87">
      <w:pPr>
        <w:numPr>
          <w:ilvl w:val="0"/>
          <w:numId w:val="36"/>
        </w:numPr>
        <w:overflowPunct w:val="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  <w:lang w:val="en-GB"/>
        </w:rPr>
        <w:t xml:space="preserve">Work with the governance of </w:t>
      </w:r>
      <w:r w:rsidR="00EF1535">
        <w:rPr>
          <w:rFonts w:ascii="Arial" w:hAnsi="Arial" w:cs="Arial"/>
          <w:snapToGrid w:val="0"/>
          <w:sz w:val="24"/>
          <w:szCs w:val="24"/>
          <w:lang w:val="en-GB"/>
        </w:rPr>
        <w:t>PHB’s</w:t>
      </w:r>
      <w:r>
        <w:rPr>
          <w:rFonts w:ascii="Arial" w:hAnsi="Arial" w:cs="Arial"/>
          <w:snapToGrid w:val="0"/>
          <w:sz w:val="24"/>
          <w:szCs w:val="24"/>
          <w:lang w:val="en-GB"/>
        </w:rPr>
        <w:t xml:space="preserve"> principles and guidance and within Sefton Carers Centre policies and produces</w:t>
      </w:r>
      <w:r w:rsidR="002E1E38" w:rsidRPr="007F745C">
        <w:rPr>
          <w:rFonts w:ascii="Arial" w:hAnsi="Arial" w:cs="Arial"/>
          <w:snapToGrid w:val="0"/>
          <w:sz w:val="24"/>
          <w:szCs w:val="24"/>
          <w:lang w:val="en-GB"/>
        </w:rPr>
        <w:t>.</w:t>
      </w:r>
    </w:p>
    <w:p w14:paraId="55D6060E" w14:textId="77777777" w:rsidR="00203952" w:rsidRDefault="00203952" w:rsidP="00091D87">
      <w:pPr>
        <w:pStyle w:val="Subtitle"/>
        <w:jc w:val="both"/>
        <w:rPr>
          <w:b w:val="0"/>
          <w:bCs w:val="0"/>
        </w:rPr>
      </w:pPr>
    </w:p>
    <w:p w14:paraId="0EB32E91" w14:textId="77777777" w:rsidR="008758E9" w:rsidRDefault="004719E7" w:rsidP="00091D8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Key d</w:t>
      </w:r>
      <w:r w:rsidR="00B0143E">
        <w:rPr>
          <w:rFonts w:ascii="Arial" w:hAnsi="Arial" w:cs="Arial"/>
          <w:b/>
          <w:sz w:val="24"/>
          <w:szCs w:val="24"/>
          <w:u w:val="single"/>
        </w:rPr>
        <w:t>uties and tasks</w:t>
      </w:r>
    </w:p>
    <w:p w14:paraId="0B0E1E3C" w14:textId="77777777" w:rsidR="00845997" w:rsidRDefault="00845997" w:rsidP="00091D8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AAA80F" w14:textId="77777777" w:rsidR="00F3327C" w:rsidRPr="006A5CF2" w:rsidRDefault="00F55F94" w:rsidP="00091D87">
      <w:pPr>
        <w:widowControl/>
        <w:numPr>
          <w:ilvl w:val="0"/>
          <w:numId w:val="35"/>
        </w:num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A5CF2">
        <w:rPr>
          <w:rFonts w:ascii="Arial" w:hAnsi="Arial" w:cs="Arial"/>
          <w:sz w:val="24"/>
          <w:szCs w:val="24"/>
        </w:rPr>
        <w:t>To p</w:t>
      </w:r>
      <w:r w:rsidR="00F3327C" w:rsidRPr="006A5CF2">
        <w:rPr>
          <w:rFonts w:ascii="Arial" w:hAnsi="Arial" w:cs="Arial"/>
          <w:sz w:val="24"/>
          <w:szCs w:val="24"/>
        </w:rPr>
        <w:t xml:space="preserve">rovide advice and support to </w:t>
      </w:r>
      <w:r w:rsidR="00D25285" w:rsidRPr="006A5CF2">
        <w:rPr>
          <w:rFonts w:ascii="Arial" w:hAnsi="Arial" w:cs="Arial"/>
          <w:sz w:val="24"/>
          <w:szCs w:val="24"/>
        </w:rPr>
        <w:t>recipients</w:t>
      </w:r>
      <w:r w:rsidR="00F3327C" w:rsidRPr="006A5CF2">
        <w:rPr>
          <w:rFonts w:ascii="Arial" w:hAnsi="Arial" w:cs="Arial"/>
          <w:sz w:val="24"/>
          <w:szCs w:val="24"/>
        </w:rPr>
        <w:t xml:space="preserve"> and their representatives. </w:t>
      </w:r>
    </w:p>
    <w:p w14:paraId="28FE0D22" w14:textId="77777777" w:rsidR="00F3327C" w:rsidRPr="006A5CF2" w:rsidRDefault="00F3327C" w:rsidP="00091D87">
      <w:pPr>
        <w:widowControl/>
        <w:overflowPunct w:val="0"/>
        <w:ind w:left="72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54AA858" w14:textId="77777777" w:rsidR="00845997" w:rsidRPr="006A5CF2" w:rsidRDefault="00D25285" w:rsidP="00091D87">
      <w:pPr>
        <w:widowControl/>
        <w:numPr>
          <w:ilvl w:val="0"/>
          <w:numId w:val="35"/>
        </w:num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A5CF2">
        <w:rPr>
          <w:rFonts w:ascii="Arial" w:hAnsi="Arial" w:cs="Arial"/>
          <w:sz w:val="24"/>
          <w:szCs w:val="24"/>
        </w:rPr>
        <w:t>Create</w:t>
      </w:r>
      <w:r w:rsidR="00965DE5" w:rsidRPr="006A5CF2">
        <w:rPr>
          <w:rFonts w:ascii="Arial" w:hAnsi="Arial" w:cs="Arial"/>
          <w:sz w:val="24"/>
          <w:szCs w:val="24"/>
        </w:rPr>
        <w:t xml:space="preserve"> new </w:t>
      </w:r>
      <w:r w:rsidRPr="006A5CF2">
        <w:rPr>
          <w:rFonts w:ascii="Arial" w:hAnsi="Arial" w:cs="Arial"/>
          <w:sz w:val="24"/>
          <w:szCs w:val="24"/>
        </w:rPr>
        <w:t xml:space="preserve">personal health budget </w:t>
      </w:r>
      <w:r w:rsidR="00965DE5" w:rsidRPr="006A5CF2">
        <w:rPr>
          <w:rFonts w:ascii="Arial" w:hAnsi="Arial" w:cs="Arial"/>
          <w:sz w:val="24"/>
          <w:szCs w:val="24"/>
        </w:rPr>
        <w:t>services</w:t>
      </w:r>
      <w:r w:rsidR="00845997" w:rsidRPr="006A5CF2">
        <w:rPr>
          <w:rFonts w:ascii="Arial" w:hAnsi="Arial" w:cs="Arial"/>
          <w:sz w:val="24"/>
          <w:szCs w:val="24"/>
        </w:rPr>
        <w:t xml:space="preserve"> for </w:t>
      </w:r>
      <w:r w:rsidRPr="006A5CF2">
        <w:rPr>
          <w:rFonts w:ascii="Arial" w:hAnsi="Arial" w:cs="Arial"/>
          <w:sz w:val="24"/>
          <w:szCs w:val="24"/>
        </w:rPr>
        <w:t xml:space="preserve">recipients </w:t>
      </w:r>
      <w:r w:rsidR="00845997" w:rsidRPr="006A5CF2">
        <w:rPr>
          <w:rFonts w:ascii="Arial" w:hAnsi="Arial" w:cs="Arial"/>
          <w:sz w:val="24"/>
          <w:szCs w:val="24"/>
        </w:rPr>
        <w:t>via a pre-paid card system</w:t>
      </w:r>
      <w:r w:rsidRPr="006A5CF2">
        <w:rPr>
          <w:rFonts w:ascii="Arial" w:hAnsi="Arial" w:cs="Arial"/>
          <w:sz w:val="24"/>
          <w:szCs w:val="24"/>
        </w:rPr>
        <w:t xml:space="preserve"> holding accounts</w:t>
      </w:r>
      <w:r w:rsidR="00EB2DA1">
        <w:rPr>
          <w:rFonts w:ascii="Arial" w:hAnsi="Arial" w:cs="Arial"/>
          <w:sz w:val="24"/>
          <w:szCs w:val="24"/>
        </w:rPr>
        <w:t xml:space="preserve"> and dedicated accounts</w:t>
      </w:r>
      <w:r w:rsidR="00EF1535">
        <w:rPr>
          <w:rFonts w:ascii="Arial" w:hAnsi="Arial" w:cs="Arial"/>
          <w:sz w:val="24"/>
          <w:szCs w:val="24"/>
        </w:rPr>
        <w:t>,</w:t>
      </w:r>
      <w:r w:rsidRPr="006A5CF2">
        <w:rPr>
          <w:rFonts w:ascii="Arial" w:hAnsi="Arial" w:cs="Arial"/>
          <w:sz w:val="24"/>
          <w:szCs w:val="24"/>
        </w:rPr>
        <w:t xml:space="preserve"> as required</w:t>
      </w:r>
      <w:r w:rsidR="00EF1535">
        <w:rPr>
          <w:rFonts w:ascii="Arial" w:hAnsi="Arial" w:cs="Arial"/>
          <w:sz w:val="24"/>
          <w:szCs w:val="24"/>
        </w:rPr>
        <w:t>.</w:t>
      </w:r>
      <w:r w:rsidRPr="006A5CF2">
        <w:rPr>
          <w:rFonts w:ascii="Arial" w:hAnsi="Arial" w:cs="Arial"/>
          <w:sz w:val="24"/>
          <w:szCs w:val="24"/>
        </w:rPr>
        <w:t xml:space="preserve"> </w:t>
      </w:r>
    </w:p>
    <w:p w14:paraId="0C290D64" w14:textId="77777777" w:rsidR="00845997" w:rsidRPr="006A5CF2" w:rsidRDefault="00845997" w:rsidP="00091D87">
      <w:pPr>
        <w:overflowPunct w:val="0"/>
        <w:ind w:left="851" w:hanging="851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DF36B81" w14:textId="77777777" w:rsidR="00845997" w:rsidRPr="006A5CF2" w:rsidRDefault="00D25285" w:rsidP="00091D87">
      <w:pPr>
        <w:widowControl/>
        <w:numPr>
          <w:ilvl w:val="0"/>
          <w:numId w:val="35"/>
        </w:num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A5CF2">
        <w:rPr>
          <w:rFonts w:ascii="Arial" w:hAnsi="Arial" w:cs="Arial"/>
          <w:sz w:val="24"/>
          <w:szCs w:val="24"/>
        </w:rPr>
        <w:t>Provide support and information for recipients</w:t>
      </w:r>
      <w:r w:rsidR="00EF1535">
        <w:rPr>
          <w:rFonts w:ascii="Arial" w:hAnsi="Arial" w:cs="Arial"/>
          <w:sz w:val="24"/>
          <w:szCs w:val="24"/>
        </w:rPr>
        <w:t>,</w:t>
      </w:r>
      <w:r w:rsidRPr="006A5CF2">
        <w:rPr>
          <w:rFonts w:ascii="Arial" w:hAnsi="Arial" w:cs="Arial"/>
          <w:sz w:val="24"/>
          <w:szCs w:val="24"/>
        </w:rPr>
        <w:t xml:space="preserve"> in line with care plans which promotes choice and independence</w:t>
      </w:r>
      <w:r w:rsidR="00EF1535">
        <w:rPr>
          <w:rFonts w:ascii="Arial" w:hAnsi="Arial" w:cs="Arial"/>
          <w:sz w:val="24"/>
          <w:szCs w:val="24"/>
        </w:rPr>
        <w:t>.</w:t>
      </w:r>
    </w:p>
    <w:p w14:paraId="1E6FF3DB" w14:textId="77777777" w:rsidR="00691846" w:rsidRPr="006A5CF2" w:rsidRDefault="00691846" w:rsidP="00091D8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7EAD0AE" w14:textId="77777777" w:rsidR="00691846" w:rsidRPr="006A5CF2" w:rsidRDefault="00691846" w:rsidP="00091D87">
      <w:pPr>
        <w:widowControl/>
        <w:numPr>
          <w:ilvl w:val="0"/>
          <w:numId w:val="35"/>
        </w:num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A5CF2">
        <w:rPr>
          <w:rFonts w:ascii="Arial" w:hAnsi="Arial" w:cs="Arial"/>
          <w:sz w:val="24"/>
          <w:szCs w:val="24"/>
        </w:rPr>
        <w:t>Lia</w:t>
      </w:r>
      <w:r w:rsidR="00D4464A" w:rsidRPr="006A5CF2">
        <w:rPr>
          <w:rFonts w:ascii="Arial" w:hAnsi="Arial" w:cs="Arial"/>
          <w:sz w:val="24"/>
          <w:szCs w:val="24"/>
        </w:rPr>
        <w:t>i</w:t>
      </w:r>
      <w:r w:rsidRPr="006A5CF2">
        <w:rPr>
          <w:rFonts w:ascii="Arial" w:hAnsi="Arial" w:cs="Arial"/>
          <w:sz w:val="24"/>
          <w:szCs w:val="24"/>
        </w:rPr>
        <w:t xml:space="preserve">se with Sefton Advocacy and recipients to ensure understanding and </w:t>
      </w:r>
      <w:r w:rsidR="00D4464A" w:rsidRPr="006A5CF2">
        <w:rPr>
          <w:rFonts w:ascii="Arial" w:hAnsi="Arial" w:cs="Arial"/>
          <w:sz w:val="24"/>
          <w:szCs w:val="24"/>
        </w:rPr>
        <w:t xml:space="preserve">control of </w:t>
      </w:r>
      <w:r w:rsidR="00EF1535">
        <w:rPr>
          <w:rFonts w:ascii="Arial" w:hAnsi="Arial" w:cs="Arial"/>
          <w:sz w:val="24"/>
          <w:szCs w:val="24"/>
        </w:rPr>
        <w:t>personal health budget decision-</w:t>
      </w:r>
      <w:r w:rsidR="00D4464A" w:rsidRPr="006A5CF2">
        <w:rPr>
          <w:rFonts w:ascii="Arial" w:hAnsi="Arial" w:cs="Arial"/>
          <w:sz w:val="24"/>
          <w:szCs w:val="24"/>
        </w:rPr>
        <w:t xml:space="preserve">making. </w:t>
      </w:r>
    </w:p>
    <w:p w14:paraId="16547EED" w14:textId="77777777" w:rsidR="00845997" w:rsidRPr="006A5CF2" w:rsidRDefault="00845997" w:rsidP="00091D87">
      <w:pPr>
        <w:overflowPunct w:val="0"/>
        <w:ind w:left="851" w:hanging="851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2960A29" w14:textId="77777777" w:rsidR="00845997" w:rsidRPr="006A5CF2" w:rsidRDefault="00691846" w:rsidP="00091D87">
      <w:pPr>
        <w:numPr>
          <w:ilvl w:val="0"/>
          <w:numId w:val="35"/>
        </w:num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A5CF2">
        <w:rPr>
          <w:rFonts w:ascii="Arial" w:hAnsi="Arial" w:cs="Arial"/>
          <w:sz w:val="24"/>
          <w:szCs w:val="24"/>
        </w:rPr>
        <w:t>Work within the agreed indicative budget, and take account of the principles of best value, to achieve the agreed health and wellbeing outcomes</w:t>
      </w:r>
      <w:r w:rsidR="00EF1535">
        <w:rPr>
          <w:rFonts w:ascii="Arial" w:hAnsi="Arial" w:cs="Arial"/>
          <w:sz w:val="24"/>
          <w:szCs w:val="24"/>
        </w:rPr>
        <w:t>.</w:t>
      </w:r>
    </w:p>
    <w:p w14:paraId="1110AC5A" w14:textId="77777777" w:rsidR="00D4464A" w:rsidRPr="006A5CF2" w:rsidRDefault="00D4464A" w:rsidP="00091D87">
      <w:pPr>
        <w:overflowPunct w:val="0"/>
        <w:ind w:left="851" w:hanging="491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7B0A9EC" w14:textId="77777777" w:rsidR="00845997" w:rsidRPr="006A5CF2" w:rsidRDefault="00ED23A0" w:rsidP="00091D87">
      <w:pPr>
        <w:widowControl/>
        <w:numPr>
          <w:ilvl w:val="0"/>
          <w:numId w:val="35"/>
        </w:num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A5CF2">
        <w:rPr>
          <w:rFonts w:ascii="Arial" w:hAnsi="Arial" w:cs="Arial"/>
          <w:sz w:val="24"/>
          <w:szCs w:val="24"/>
        </w:rPr>
        <w:lastRenderedPageBreak/>
        <w:t>Liaise</w:t>
      </w:r>
      <w:r w:rsidR="00845997" w:rsidRPr="006A5CF2">
        <w:rPr>
          <w:rFonts w:ascii="Arial" w:hAnsi="Arial" w:cs="Arial"/>
          <w:sz w:val="24"/>
          <w:szCs w:val="24"/>
        </w:rPr>
        <w:t xml:space="preserve"> wi</w:t>
      </w:r>
      <w:r w:rsidR="00AE549F" w:rsidRPr="006A5CF2">
        <w:rPr>
          <w:rFonts w:ascii="Arial" w:hAnsi="Arial" w:cs="Arial"/>
          <w:sz w:val="24"/>
          <w:szCs w:val="24"/>
        </w:rPr>
        <w:t>th the payroll team to support recipients with personal</w:t>
      </w:r>
      <w:r w:rsidR="00AE549F" w:rsidRPr="006A5CF2">
        <w:rPr>
          <w:rFonts w:ascii="Arial" w:hAnsi="Arial" w:cs="Arial"/>
          <w:snapToGrid w:val="0"/>
          <w:sz w:val="24"/>
          <w:szCs w:val="24"/>
          <w:lang w:val="en-GB"/>
        </w:rPr>
        <w:t xml:space="preserve"> health budgets</w:t>
      </w:r>
      <w:r w:rsidR="00EF1535">
        <w:rPr>
          <w:rFonts w:ascii="Arial" w:hAnsi="Arial" w:cs="Arial"/>
          <w:snapToGrid w:val="0"/>
          <w:sz w:val="24"/>
          <w:szCs w:val="24"/>
          <w:lang w:val="en-GB"/>
        </w:rPr>
        <w:t xml:space="preserve"> Personal A</w:t>
      </w:r>
      <w:r w:rsidR="00EB2DA1">
        <w:rPr>
          <w:rFonts w:ascii="Arial" w:hAnsi="Arial" w:cs="Arial"/>
          <w:snapToGrid w:val="0"/>
          <w:sz w:val="24"/>
          <w:szCs w:val="24"/>
          <w:lang w:val="en-GB"/>
        </w:rPr>
        <w:t>ssistants</w:t>
      </w:r>
      <w:r w:rsidR="001C2280" w:rsidRPr="006A5CF2">
        <w:rPr>
          <w:rFonts w:ascii="Arial" w:hAnsi="Arial" w:cs="Arial"/>
          <w:sz w:val="24"/>
          <w:szCs w:val="24"/>
        </w:rPr>
        <w:t>.</w:t>
      </w:r>
    </w:p>
    <w:p w14:paraId="5F73A989" w14:textId="77777777" w:rsidR="00845997" w:rsidRPr="006A5CF2" w:rsidRDefault="00845997" w:rsidP="00091D87">
      <w:pPr>
        <w:overflowPunct w:val="0"/>
        <w:ind w:left="851" w:hanging="851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33BCEB3" w14:textId="77777777" w:rsidR="00845997" w:rsidRPr="006A5CF2" w:rsidRDefault="00845997" w:rsidP="00091D87">
      <w:pPr>
        <w:widowControl/>
        <w:numPr>
          <w:ilvl w:val="0"/>
          <w:numId w:val="35"/>
        </w:num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A5CF2">
        <w:rPr>
          <w:rFonts w:ascii="Arial" w:hAnsi="Arial" w:cs="Arial"/>
          <w:sz w:val="24"/>
          <w:szCs w:val="24"/>
        </w:rPr>
        <w:t xml:space="preserve">Maintain, develop and update systems of recording </w:t>
      </w:r>
      <w:r w:rsidR="00AE549F" w:rsidRPr="006A5CF2">
        <w:rPr>
          <w:rFonts w:ascii="Arial" w:hAnsi="Arial" w:cs="Arial"/>
          <w:sz w:val="24"/>
          <w:szCs w:val="24"/>
        </w:rPr>
        <w:t>personal</w:t>
      </w:r>
      <w:r w:rsidR="00AE549F" w:rsidRPr="006A5CF2">
        <w:rPr>
          <w:rFonts w:ascii="Arial" w:hAnsi="Arial" w:cs="Arial"/>
          <w:snapToGrid w:val="0"/>
          <w:sz w:val="24"/>
          <w:szCs w:val="24"/>
          <w:lang w:val="en-GB"/>
        </w:rPr>
        <w:t xml:space="preserve"> health budgets</w:t>
      </w:r>
      <w:r w:rsidRPr="006A5CF2">
        <w:rPr>
          <w:rFonts w:ascii="Arial" w:hAnsi="Arial" w:cs="Arial"/>
          <w:sz w:val="24"/>
          <w:szCs w:val="24"/>
        </w:rPr>
        <w:t>, producing timely and accurate information when required</w:t>
      </w:r>
      <w:r w:rsidR="001C2280" w:rsidRPr="006A5CF2">
        <w:rPr>
          <w:rFonts w:ascii="Arial" w:hAnsi="Arial" w:cs="Arial"/>
          <w:sz w:val="24"/>
          <w:szCs w:val="24"/>
        </w:rPr>
        <w:t>.</w:t>
      </w:r>
    </w:p>
    <w:p w14:paraId="58759260" w14:textId="77777777" w:rsidR="00845997" w:rsidRPr="006A5CF2" w:rsidRDefault="00845997" w:rsidP="00091D87">
      <w:pPr>
        <w:widowControl/>
        <w:overflowPunct w:val="0"/>
        <w:ind w:left="454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17D55B3" w14:textId="77777777" w:rsidR="00845997" w:rsidRPr="006A5CF2" w:rsidRDefault="00845997" w:rsidP="00091D87">
      <w:pPr>
        <w:widowControl/>
        <w:numPr>
          <w:ilvl w:val="0"/>
          <w:numId w:val="35"/>
        </w:num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A5CF2">
        <w:rPr>
          <w:rFonts w:ascii="Arial" w:hAnsi="Arial" w:cs="Arial"/>
          <w:sz w:val="24"/>
          <w:szCs w:val="24"/>
        </w:rPr>
        <w:t xml:space="preserve">Raise sundry </w:t>
      </w:r>
      <w:r w:rsidR="00EF1535" w:rsidRPr="006A5CF2">
        <w:rPr>
          <w:rFonts w:ascii="Arial" w:hAnsi="Arial" w:cs="Arial"/>
          <w:sz w:val="24"/>
          <w:szCs w:val="24"/>
        </w:rPr>
        <w:t>debtors’</w:t>
      </w:r>
      <w:r w:rsidRPr="006A5CF2">
        <w:rPr>
          <w:rFonts w:ascii="Arial" w:hAnsi="Arial" w:cs="Arial"/>
          <w:sz w:val="24"/>
          <w:szCs w:val="24"/>
        </w:rPr>
        <w:t xml:space="preserve"> invoices</w:t>
      </w:r>
      <w:r w:rsidR="00AE549F" w:rsidRPr="006A5CF2">
        <w:rPr>
          <w:rFonts w:ascii="Arial" w:hAnsi="Arial" w:cs="Arial"/>
          <w:sz w:val="24"/>
          <w:szCs w:val="24"/>
        </w:rPr>
        <w:t xml:space="preserve"> and make payments to creditors</w:t>
      </w:r>
      <w:r w:rsidR="00EF1535">
        <w:rPr>
          <w:rFonts w:ascii="Arial" w:hAnsi="Arial" w:cs="Arial"/>
          <w:sz w:val="24"/>
          <w:szCs w:val="24"/>
        </w:rPr>
        <w:t>,</w:t>
      </w:r>
      <w:r w:rsidR="00AE549F" w:rsidRPr="006A5CF2">
        <w:rPr>
          <w:rFonts w:ascii="Arial" w:hAnsi="Arial" w:cs="Arial"/>
          <w:sz w:val="24"/>
          <w:szCs w:val="24"/>
        </w:rPr>
        <w:t xml:space="preserve"> as required</w:t>
      </w:r>
      <w:r w:rsidR="00EF1535">
        <w:rPr>
          <w:rFonts w:ascii="Arial" w:hAnsi="Arial" w:cs="Arial"/>
          <w:sz w:val="24"/>
          <w:szCs w:val="24"/>
        </w:rPr>
        <w:t>.</w:t>
      </w:r>
    </w:p>
    <w:p w14:paraId="304D924A" w14:textId="77777777" w:rsidR="00845997" w:rsidRPr="006A5CF2" w:rsidRDefault="00845997" w:rsidP="00091D87">
      <w:pPr>
        <w:numPr>
          <w:ilvl w:val="12"/>
          <w:numId w:val="0"/>
        </w:numPr>
        <w:overflowPunct w:val="0"/>
        <w:ind w:left="851" w:hanging="851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AF1E7B1" w14:textId="77777777" w:rsidR="00845997" w:rsidRPr="006A5CF2" w:rsidRDefault="00845997" w:rsidP="00091D87">
      <w:pPr>
        <w:widowControl/>
        <w:numPr>
          <w:ilvl w:val="0"/>
          <w:numId w:val="35"/>
        </w:numPr>
        <w:overflowPunct w:val="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6A5CF2">
        <w:rPr>
          <w:rFonts w:ascii="Arial" w:hAnsi="Arial" w:cs="Arial"/>
          <w:sz w:val="24"/>
          <w:szCs w:val="24"/>
        </w:rPr>
        <w:t xml:space="preserve">Co-operate with </w:t>
      </w:r>
      <w:r w:rsidR="007A4271">
        <w:rPr>
          <w:rFonts w:ascii="Arial" w:hAnsi="Arial" w:cs="Arial"/>
          <w:sz w:val="24"/>
          <w:szCs w:val="24"/>
        </w:rPr>
        <w:t>Sefton and Liverpool Place ICB</w:t>
      </w:r>
      <w:r w:rsidR="006C056F" w:rsidRPr="006A5CF2">
        <w:rPr>
          <w:rFonts w:ascii="Arial" w:hAnsi="Arial" w:cs="Arial"/>
          <w:sz w:val="24"/>
          <w:szCs w:val="24"/>
        </w:rPr>
        <w:t xml:space="preserve">, other partners </w:t>
      </w:r>
      <w:r w:rsidRPr="006A5CF2">
        <w:rPr>
          <w:rFonts w:ascii="Arial" w:hAnsi="Arial" w:cs="Arial"/>
          <w:sz w:val="24"/>
          <w:szCs w:val="24"/>
        </w:rPr>
        <w:t xml:space="preserve">and representatives of outside bodies to promote the efficient administration of the </w:t>
      </w:r>
      <w:r w:rsidR="006A5CF2" w:rsidRPr="006A5CF2">
        <w:rPr>
          <w:rFonts w:ascii="Arial" w:hAnsi="Arial" w:cs="Arial"/>
          <w:sz w:val="24"/>
          <w:szCs w:val="24"/>
        </w:rPr>
        <w:t>personal</w:t>
      </w:r>
      <w:r w:rsidR="006A5CF2" w:rsidRPr="006A5CF2">
        <w:rPr>
          <w:rFonts w:ascii="Arial" w:hAnsi="Arial" w:cs="Arial"/>
          <w:snapToGrid w:val="0"/>
          <w:sz w:val="24"/>
          <w:szCs w:val="24"/>
          <w:lang w:val="en-GB"/>
        </w:rPr>
        <w:t xml:space="preserve"> health budgets</w:t>
      </w:r>
      <w:r w:rsidR="006C056F" w:rsidRPr="006A5CF2">
        <w:rPr>
          <w:rFonts w:ascii="Arial" w:hAnsi="Arial" w:cs="Arial"/>
          <w:sz w:val="24"/>
          <w:szCs w:val="24"/>
        </w:rPr>
        <w:t>.</w:t>
      </w:r>
    </w:p>
    <w:p w14:paraId="1D523DBB" w14:textId="77777777" w:rsidR="00A72B4D" w:rsidRPr="006A5CF2" w:rsidRDefault="00A72B4D" w:rsidP="00091D87">
      <w:pPr>
        <w:jc w:val="both"/>
        <w:rPr>
          <w:rFonts w:ascii="Arial" w:hAnsi="Arial" w:cs="Arial"/>
          <w:sz w:val="24"/>
          <w:szCs w:val="24"/>
        </w:rPr>
      </w:pPr>
    </w:p>
    <w:p w14:paraId="7716ECE5" w14:textId="77777777" w:rsidR="008A05B9" w:rsidRDefault="008A05B9" w:rsidP="00091D87">
      <w:pPr>
        <w:widowControl/>
        <w:numPr>
          <w:ilvl w:val="0"/>
          <w:numId w:val="35"/>
        </w:num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A5CF2">
        <w:rPr>
          <w:rFonts w:ascii="Arial" w:hAnsi="Arial" w:cs="Arial"/>
          <w:sz w:val="24"/>
          <w:szCs w:val="24"/>
        </w:rPr>
        <w:t>Assist in the development of the service and contribute towards achieving the team’s aims and objectives</w:t>
      </w:r>
      <w:r w:rsidR="001C2280" w:rsidRPr="006A5CF2">
        <w:rPr>
          <w:rFonts w:ascii="Arial" w:hAnsi="Arial" w:cs="Arial"/>
          <w:sz w:val="24"/>
          <w:szCs w:val="24"/>
        </w:rPr>
        <w:t>.</w:t>
      </w:r>
    </w:p>
    <w:p w14:paraId="458B15B6" w14:textId="77777777" w:rsidR="00292C20" w:rsidRDefault="00292C20" w:rsidP="00091D8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3CCBF29" w14:textId="77777777" w:rsidR="00292C20" w:rsidRPr="006A5CF2" w:rsidRDefault="00292C20" w:rsidP="00091D87">
      <w:pPr>
        <w:widowControl/>
        <w:numPr>
          <w:ilvl w:val="0"/>
          <w:numId w:val="35"/>
        </w:num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DBS checks for the recruitment of Personal Assistants, ensuring compliance with regulations and organisational policy</w:t>
      </w:r>
      <w:r w:rsidR="00EF1535">
        <w:rPr>
          <w:rFonts w:ascii="Arial" w:hAnsi="Arial" w:cs="Arial"/>
          <w:sz w:val="24"/>
          <w:szCs w:val="24"/>
        </w:rPr>
        <w:t>.</w:t>
      </w:r>
    </w:p>
    <w:p w14:paraId="60CE4BC7" w14:textId="77777777" w:rsidR="00BE102A" w:rsidRPr="006A5CF2" w:rsidRDefault="00BE102A" w:rsidP="00091D87">
      <w:pPr>
        <w:pStyle w:val="Subtitle"/>
        <w:jc w:val="both"/>
        <w:rPr>
          <w:b w:val="0"/>
          <w:bCs w:val="0"/>
        </w:rPr>
      </w:pPr>
    </w:p>
    <w:p w14:paraId="653E00DC" w14:textId="77777777" w:rsidR="00BE102A" w:rsidRPr="006A5CF2" w:rsidRDefault="00965DE5" w:rsidP="00091D87">
      <w:pPr>
        <w:pStyle w:val="Subtitle"/>
        <w:numPr>
          <w:ilvl w:val="0"/>
          <w:numId w:val="35"/>
        </w:numPr>
        <w:jc w:val="both"/>
        <w:rPr>
          <w:b w:val="0"/>
          <w:bCs w:val="0"/>
        </w:rPr>
      </w:pPr>
      <w:r w:rsidRPr="006A5CF2">
        <w:rPr>
          <w:b w:val="0"/>
          <w:bCs w:val="0"/>
        </w:rPr>
        <w:t>Deal</w:t>
      </w:r>
      <w:r w:rsidR="00BE102A" w:rsidRPr="006A5CF2">
        <w:rPr>
          <w:b w:val="0"/>
          <w:bCs w:val="0"/>
        </w:rPr>
        <w:t xml:space="preserve"> with basic enquiries in a professional manner and to be aware of where to signpost </w:t>
      </w:r>
      <w:r w:rsidR="00845997" w:rsidRPr="006A5CF2">
        <w:rPr>
          <w:b w:val="0"/>
          <w:bCs w:val="0"/>
        </w:rPr>
        <w:t>carers for support within Sefton Carers Centre</w:t>
      </w:r>
      <w:r w:rsidRPr="006A5CF2">
        <w:rPr>
          <w:b w:val="0"/>
          <w:bCs w:val="0"/>
        </w:rPr>
        <w:t>.</w:t>
      </w:r>
    </w:p>
    <w:p w14:paraId="16B3E386" w14:textId="77777777" w:rsidR="0006663B" w:rsidRPr="006A5CF2" w:rsidRDefault="0006663B" w:rsidP="00091D87">
      <w:pPr>
        <w:pStyle w:val="ListParagraph"/>
        <w:jc w:val="both"/>
        <w:rPr>
          <w:b/>
          <w:bCs/>
          <w:sz w:val="24"/>
          <w:szCs w:val="24"/>
        </w:rPr>
      </w:pPr>
    </w:p>
    <w:p w14:paraId="0E2C38DD" w14:textId="77777777" w:rsidR="0006663B" w:rsidRPr="006A5CF2" w:rsidRDefault="0006663B" w:rsidP="00091D87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6A5CF2">
        <w:rPr>
          <w:rFonts w:ascii="Arial" w:hAnsi="Arial" w:cs="Arial"/>
          <w:sz w:val="24"/>
          <w:szCs w:val="24"/>
          <w:lang w:val="en-GB"/>
        </w:rPr>
        <w:t>Demonstrate technical and professional expertise by maintaining knowledge of relevant legislation, policies, procedures, guidance, research findings and best practice</w:t>
      </w:r>
      <w:r w:rsidR="00091D87">
        <w:rPr>
          <w:rFonts w:ascii="Arial" w:hAnsi="Arial" w:cs="Arial"/>
          <w:sz w:val="24"/>
          <w:szCs w:val="24"/>
          <w:lang w:val="en-GB"/>
        </w:rPr>
        <w:t>,</w:t>
      </w:r>
      <w:r w:rsidRPr="006A5CF2">
        <w:rPr>
          <w:rFonts w:ascii="Arial" w:hAnsi="Arial" w:cs="Arial"/>
          <w:sz w:val="24"/>
          <w:szCs w:val="24"/>
          <w:lang w:val="en-GB"/>
        </w:rPr>
        <w:t xml:space="preserve"> with a commitment to continual professional development.</w:t>
      </w:r>
    </w:p>
    <w:p w14:paraId="518E3E11" w14:textId="77777777" w:rsidR="00BE102A" w:rsidRPr="006A5CF2" w:rsidRDefault="00BE102A" w:rsidP="00091D87">
      <w:pPr>
        <w:pStyle w:val="Subtitle"/>
        <w:jc w:val="both"/>
        <w:rPr>
          <w:b w:val="0"/>
          <w:bCs w:val="0"/>
        </w:rPr>
      </w:pPr>
    </w:p>
    <w:p w14:paraId="58EFEC77" w14:textId="77777777" w:rsidR="00BE102A" w:rsidRPr="006A5CF2" w:rsidRDefault="00BE102A" w:rsidP="00091D87">
      <w:pPr>
        <w:pStyle w:val="Subtitle"/>
        <w:numPr>
          <w:ilvl w:val="0"/>
          <w:numId w:val="35"/>
        </w:numPr>
        <w:jc w:val="both"/>
        <w:rPr>
          <w:b w:val="0"/>
          <w:bCs w:val="0"/>
        </w:rPr>
      </w:pPr>
      <w:r w:rsidRPr="006A5CF2">
        <w:rPr>
          <w:b w:val="0"/>
          <w:bCs w:val="0"/>
        </w:rPr>
        <w:t xml:space="preserve">To maintain </w:t>
      </w:r>
      <w:r w:rsidR="004C1878">
        <w:rPr>
          <w:b w:val="0"/>
          <w:bCs w:val="0"/>
        </w:rPr>
        <w:t xml:space="preserve">and develop </w:t>
      </w:r>
      <w:r w:rsidR="00913CD8" w:rsidRPr="006A5CF2">
        <w:rPr>
          <w:b w:val="0"/>
          <w:bCs w:val="0"/>
        </w:rPr>
        <w:t xml:space="preserve">information </w:t>
      </w:r>
      <w:r w:rsidR="004C1878">
        <w:rPr>
          <w:b w:val="0"/>
          <w:bCs w:val="0"/>
        </w:rPr>
        <w:t xml:space="preserve">leaflets and packs </w:t>
      </w:r>
      <w:r w:rsidR="00275E4B" w:rsidRPr="006A5CF2">
        <w:rPr>
          <w:b w:val="0"/>
          <w:bCs w:val="0"/>
        </w:rPr>
        <w:t xml:space="preserve">to </w:t>
      </w:r>
      <w:r w:rsidR="004C1878">
        <w:rPr>
          <w:b w:val="0"/>
          <w:bCs w:val="0"/>
        </w:rPr>
        <w:t>support understanding of the</w:t>
      </w:r>
      <w:r w:rsidR="00275E4B" w:rsidRPr="006A5CF2">
        <w:rPr>
          <w:b w:val="0"/>
          <w:bCs w:val="0"/>
        </w:rPr>
        <w:t xml:space="preserve"> service to new customers and professionals. </w:t>
      </w:r>
      <w:r w:rsidR="00913CD8" w:rsidRPr="006A5CF2">
        <w:rPr>
          <w:b w:val="0"/>
          <w:bCs w:val="0"/>
        </w:rPr>
        <w:t xml:space="preserve"> </w:t>
      </w:r>
    </w:p>
    <w:p w14:paraId="074F665A" w14:textId="77777777" w:rsidR="00091D87" w:rsidRDefault="00091D87" w:rsidP="00091D87">
      <w:pPr>
        <w:pStyle w:val="Subtitle"/>
        <w:ind w:left="720" w:hanging="720"/>
        <w:jc w:val="both"/>
        <w:rPr>
          <w:bCs w:val="0"/>
        </w:rPr>
      </w:pPr>
      <w:bookmarkStart w:id="0" w:name="_Hlk4050212"/>
    </w:p>
    <w:p w14:paraId="0C164B5D" w14:textId="77777777" w:rsidR="00091D87" w:rsidRDefault="00091D87" w:rsidP="00091D87">
      <w:pPr>
        <w:pStyle w:val="Subtitle"/>
        <w:ind w:left="720" w:hanging="720"/>
        <w:jc w:val="both"/>
        <w:rPr>
          <w:bCs w:val="0"/>
        </w:rPr>
      </w:pPr>
      <w:r>
        <w:rPr>
          <w:bCs w:val="0"/>
        </w:rPr>
        <w:t>Health and Safety</w:t>
      </w:r>
    </w:p>
    <w:p w14:paraId="4E55D8E5" w14:textId="77777777" w:rsidR="00091D87" w:rsidRDefault="00091D87" w:rsidP="00091D87">
      <w:pPr>
        <w:pStyle w:val="Subtitle"/>
        <w:ind w:left="720" w:hanging="720"/>
        <w:jc w:val="both"/>
        <w:rPr>
          <w:b w:val="0"/>
          <w:bCs w:val="0"/>
        </w:rPr>
      </w:pPr>
      <w:r>
        <w:rPr>
          <w:b w:val="0"/>
          <w:bCs w:val="0"/>
        </w:rPr>
        <w:t xml:space="preserve">It is the general duty of every employee to take reasonable care of their own health and safety </w:t>
      </w:r>
    </w:p>
    <w:p w14:paraId="4E6EA62D" w14:textId="77777777" w:rsidR="00091D87" w:rsidRDefault="00091D87" w:rsidP="00091D87">
      <w:pPr>
        <w:pStyle w:val="Subtitle"/>
        <w:ind w:left="720" w:hanging="720"/>
        <w:jc w:val="both"/>
        <w:rPr>
          <w:b w:val="0"/>
          <w:bCs w:val="0"/>
        </w:rPr>
      </w:pPr>
      <w:r>
        <w:rPr>
          <w:b w:val="0"/>
          <w:bCs w:val="0"/>
        </w:rPr>
        <w:t xml:space="preserve">and that of others, and to co-operate with management in meeting its responsibilities under the </w:t>
      </w:r>
    </w:p>
    <w:p w14:paraId="05E9F626" w14:textId="77777777" w:rsidR="00091D87" w:rsidRDefault="00091D87" w:rsidP="00091D87">
      <w:pPr>
        <w:pStyle w:val="Subtitle"/>
        <w:ind w:left="720" w:hanging="720"/>
        <w:jc w:val="both"/>
        <w:rPr>
          <w:b w:val="0"/>
          <w:bCs w:val="0"/>
        </w:rPr>
      </w:pPr>
      <w:r>
        <w:rPr>
          <w:b w:val="0"/>
          <w:bCs w:val="0"/>
        </w:rPr>
        <w:t xml:space="preserve">Health and Safety at Work Act.  Any failure to take such care, or the contravention of safety </w:t>
      </w:r>
    </w:p>
    <w:p w14:paraId="7B94D58F" w14:textId="77777777" w:rsidR="00091D87" w:rsidRDefault="00091D87" w:rsidP="00091D87">
      <w:pPr>
        <w:pStyle w:val="Subtitle"/>
        <w:ind w:left="720" w:hanging="720"/>
        <w:jc w:val="both"/>
        <w:rPr>
          <w:b w:val="0"/>
          <w:bCs w:val="0"/>
        </w:rPr>
      </w:pPr>
      <w:r>
        <w:rPr>
          <w:b w:val="0"/>
          <w:bCs w:val="0"/>
        </w:rPr>
        <w:t>policy or managerial instructions may result in disciplinary action being taken.</w:t>
      </w:r>
    </w:p>
    <w:p w14:paraId="17D1D346" w14:textId="77777777" w:rsidR="00091D87" w:rsidRDefault="00091D87" w:rsidP="00091D87">
      <w:pPr>
        <w:pStyle w:val="Subtitle"/>
        <w:ind w:left="720" w:hanging="720"/>
        <w:jc w:val="both"/>
        <w:rPr>
          <w:b w:val="0"/>
          <w:bCs w:val="0"/>
        </w:rPr>
      </w:pPr>
    </w:p>
    <w:p w14:paraId="67A2F5E0" w14:textId="77777777" w:rsidR="00091D87" w:rsidRDefault="00091D87" w:rsidP="00091D87">
      <w:pPr>
        <w:pStyle w:val="Subtitle"/>
        <w:ind w:left="720" w:hanging="720"/>
        <w:jc w:val="both"/>
        <w:rPr>
          <w:bCs w:val="0"/>
        </w:rPr>
      </w:pPr>
      <w:r>
        <w:rPr>
          <w:bCs w:val="0"/>
        </w:rPr>
        <w:t>Confidentiality</w:t>
      </w:r>
    </w:p>
    <w:p w14:paraId="71BF7D38" w14:textId="77777777" w:rsidR="00091D87" w:rsidRDefault="00091D87" w:rsidP="00091D87">
      <w:pPr>
        <w:pStyle w:val="Subtitle"/>
        <w:ind w:left="720" w:hanging="720"/>
        <w:jc w:val="both"/>
        <w:rPr>
          <w:b w:val="0"/>
          <w:bCs w:val="0"/>
        </w:rPr>
      </w:pPr>
      <w:r>
        <w:rPr>
          <w:b w:val="0"/>
          <w:bCs w:val="0"/>
        </w:rPr>
        <w:t xml:space="preserve">Employees are required to respect the confidentiality of all matters they may learn relating to </w:t>
      </w:r>
    </w:p>
    <w:p w14:paraId="5A33CE4B" w14:textId="77777777" w:rsidR="00091D87" w:rsidRDefault="00091D87" w:rsidP="00091D87">
      <w:pPr>
        <w:pStyle w:val="Subtitle"/>
        <w:ind w:left="720" w:hanging="720"/>
        <w:jc w:val="both"/>
        <w:rPr>
          <w:b w:val="0"/>
          <w:bCs w:val="0"/>
        </w:rPr>
      </w:pPr>
      <w:r>
        <w:rPr>
          <w:b w:val="0"/>
          <w:bCs w:val="0"/>
        </w:rPr>
        <w:t xml:space="preserve">their employment, other members of staff and the </w:t>
      </w:r>
      <w:proofErr w:type="gramStart"/>
      <w:r>
        <w:rPr>
          <w:b w:val="0"/>
          <w:bCs w:val="0"/>
        </w:rPr>
        <w:t>general public</w:t>
      </w:r>
      <w:proofErr w:type="gramEnd"/>
      <w:r>
        <w:rPr>
          <w:b w:val="0"/>
          <w:bCs w:val="0"/>
        </w:rPr>
        <w:t>.</w:t>
      </w:r>
    </w:p>
    <w:p w14:paraId="107E0451" w14:textId="77777777" w:rsidR="00091D87" w:rsidRDefault="00091D87" w:rsidP="00091D87">
      <w:pPr>
        <w:pStyle w:val="Subtitle"/>
        <w:ind w:left="720" w:hanging="720"/>
        <w:jc w:val="both"/>
        <w:rPr>
          <w:bCs w:val="0"/>
        </w:rPr>
      </w:pPr>
    </w:p>
    <w:p w14:paraId="4D784E93" w14:textId="77777777" w:rsidR="00091D87" w:rsidRDefault="00091D87" w:rsidP="00091D87">
      <w:pPr>
        <w:pStyle w:val="Subtitle"/>
        <w:ind w:left="720" w:hanging="720"/>
        <w:jc w:val="both"/>
        <w:rPr>
          <w:bCs w:val="0"/>
        </w:rPr>
      </w:pPr>
      <w:r>
        <w:rPr>
          <w:bCs w:val="0"/>
        </w:rPr>
        <w:t xml:space="preserve">Data Protection </w:t>
      </w:r>
    </w:p>
    <w:p w14:paraId="1B6B2B41" w14:textId="77777777" w:rsidR="00091D87" w:rsidRDefault="00091D87" w:rsidP="00091D87">
      <w:pPr>
        <w:pStyle w:val="Subtitle"/>
        <w:ind w:left="720" w:hanging="720"/>
        <w:jc w:val="both"/>
        <w:rPr>
          <w:b w:val="0"/>
          <w:bCs w:val="0"/>
        </w:rPr>
      </w:pPr>
      <w:r>
        <w:rPr>
          <w:b w:val="0"/>
          <w:bCs w:val="0"/>
        </w:rPr>
        <w:t xml:space="preserve">Employees are expected to adhere to the regulations regarding the Data Protection Act (2018) in </w:t>
      </w:r>
    </w:p>
    <w:p w14:paraId="79672BE2" w14:textId="77777777" w:rsidR="00091D87" w:rsidRDefault="00091D87" w:rsidP="00091D87">
      <w:pPr>
        <w:pStyle w:val="Subtitle"/>
        <w:ind w:left="720" w:hanging="720"/>
        <w:jc w:val="both"/>
        <w:rPr>
          <w:b w:val="0"/>
          <w:bCs w:val="0"/>
        </w:rPr>
      </w:pPr>
      <w:r>
        <w:rPr>
          <w:b w:val="0"/>
          <w:bCs w:val="0"/>
        </w:rPr>
        <w:t>accordance with Sefton Carers Centre’s policies and procedures.</w:t>
      </w:r>
    </w:p>
    <w:p w14:paraId="060B840D" w14:textId="77777777" w:rsidR="00091D87" w:rsidRDefault="00091D87" w:rsidP="00091D87">
      <w:pPr>
        <w:pStyle w:val="Subtitle"/>
        <w:ind w:left="720" w:hanging="720"/>
        <w:jc w:val="both"/>
        <w:rPr>
          <w:b w:val="0"/>
          <w:bCs w:val="0"/>
        </w:rPr>
      </w:pPr>
    </w:p>
    <w:p w14:paraId="02D59F73" w14:textId="77777777" w:rsidR="00091D87" w:rsidRDefault="00091D87" w:rsidP="00091D87">
      <w:pPr>
        <w:pStyle w:val="Subtitle"/>
        <w:ind w:left="720" w:hanging="720"/>
        <w:jc w:val="both"/>
        <w:rPr>
          <w:bCs w:val="0"/>
        </w:rPr>
      </w:pPr>
      <w:r>
        <w:rPr>
          <w:bCs w:val="0"/>
        </w:rPr>
        <w:t>Variation</w:t>
      </w:r>
    </w:p>
    <w:p w14:paraId="58529F25" w14:textId="77777777" w:rsidR="00091D87" w:rsidRDefault="00091D87" w:rsidP="00091D87">
      <w:pPr>
        <w:pStyle w:val="Subtitle"/>
        <w:ind w:left="720" w:hanging="720"/>
        <w:jc w:val="both"/>
        <w:rPr>
          <w:b w:val="0"/>
          <w:bCs w:val="0"/>
        </w:rPr>
      </w:pPr>
      <w:r>
        <w:rPr>
          <w:b w:val="0"/>
          <w:bCs w:val="0"/>
        </w:rPr>
        <w:t xml:space="preserve">The postholder may be required to undertake other duties commensurate with the role.  Some </w:t>
      </w:r>
    </w:p>
    <w:p w14:paraId="74B03A43" w14:textId="77777777" w:rsidR="00091D87" w:rsidRDefault="00091D87" w:rsidP="00091D87">
      <w:pPr>
        <w:pStyle w:val="Subtitle"/>
        <w:ind w:left="720" w:hanging="720"/>
        <w:jc w:val="both"/>
        <w:rPr>
          <w:b w:val="0"/>
        </w:rPr>
      </w:pPr>
      <w:r>
        <w:rPr>
          <w:b w:val="0"/>
          <w:bCs w:val="0"/>
        </w:rPr>
        <w:t xml:space="preserve">duties may be subject to variation changes and will only be made after </w:t>
      </w:r>
      <w:r>
        <w:rPr>
          <w:b w:val="0"/>
        </w:rPr>
        <w:t xml:space="preserve">consultation with the </w:t>
      </w:r>
    </w:p>
    <w:p w14:paraId="27B81BCB" w14:textId="77777777" w:rsidR="00091D87" w:rsidRPr="002159F8" w:rsidRDefault="00091D87" w:rsidP="00091D87">
      <w:pPr>
        <w:pStyle w:val="Subtitle"/>
        <w:ind w:left="720" w:hanging="720"/>
        <w:jc w:val="both"/>
        <w:rPr>
          <w:b w:val="0"/>
          <w:bCs w:val="0"/>
        </w:rPr>
      </w:pPr>
      <w:r>
        <w:rPr>
          <w:b w:val="0"/>
        </w:rPr>
        <w:t>postholder.</w:t>
      </w:r>
    </w:p>
    <w:p w14:paraId="5D0F1389" w14:textId="77777777" w:rsidR="00091D87" w:rsidRDefault="00091D87" w:rsidP="00091D87">
      <w:pPr>
        <w:pStyle w:val="ListParagraph"/>
        <w:ind w:left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66D51FA" w14:textId="77777777" w:rsidR="00091D87" w:rsidRPr="00CB1B06" w:rsidRDefault="00091D87" w:rsidP="00091D87">
      <w:pPr>
        <w:pStyle w:val="ListParagraph"/>
        <w:ind w:left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B1B06">
        <w:rPr>
          <w:rFonts w:ascii="Arial" w:hAnsi="Arial" w:cs="Arial"/>
          <w:b/>
          <w:sz w:val="24"/>
          <w:szCs w:val="24"/>
        </w:rPr>
        <w:t xml:space="preserve">Policy and Procedure Expectations </w:t>
      </w:r>
    </w:p>
    <w:p w14:paraId="4AEEAA2D" w14:textId="77777777" w:rsidR="00091D87" w:rsidRPr="00CB1B06" w:rsidRDefault="00091D87" w:rsidP="00091D87">
      <w:pPr>
        <w:pStyle w:val="ListParagraph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CB1B06">
        <w:rPr>
          <w:rFonts w:ascii="Arial" w:hAnsi="Arial" w:cs="Arial"/>
          <w:sz w:val="24"/>
          <w:szCs w:val="24"/>
        </w:rPr>
        <w:t>Employees are required to comply with the data protection, health and safety and safeguarding protocols and all further procedures of Sefton Carers Centre.</w:t>
      </w:r>
    </w:p>
    <w:p w14:paraId="41036FB1" w14:textId="77777777" w:rsidR="00091D87" w:rsidRPr="00CB1B06" w:rsidRDefault="00091D87" w:rsidP="00091D87">
      <w:pPr>
        <w:jc w:val="both"/>
        <w:rPr>
          <w:rFonts w:ascii="Arial" w:hAnsi="Arial" w:cs="Arial"/>
          <w:b/>
          <w:sz w:val="24"/>
          <w:szCs w:val="24"/>
        </w:rPr>
      </w:pPr>
    </w:p>
    <w:p w14:paraId="3BE0AFFE" w14:textId="77777777" w:rsidR="00091D87" w:rsidRPr="00CB1B06" w:rsidRDefault="00091D87" w:rsidP="00091D87">
      <w:pPr>
        <w:jc w:val="both"/>
        <w:rPr>
          <w:rFonts w:ascii="Arial" w:hAnsi="Arial" w:cs="Arial"/>
          <w:sz w:val="24"/>
          <w:szCs w:val="24"/>
        </w:rPr>
      </w:pPr>
      <w:r w:rsidRPr="00CB1B06">
        <w:rPr>
          <w:rFonts w:ascii="Arial" w:hAnsi="Arial" w:cs="Arial"/>
          <w:sz w:val="24"/>
          <w:szCs w:val="24"/>
        </w:rPr>
        <w:t xml:space="preserve">Employees are required to comply with Sefton Carers Centre’s policies and procedures relating to </w:t>
      </w:r>
      <w:r>
        <w:rPr>
          <w:rFonts w:ascii="Arial" w:hAnsi="Arial" w:cs="Arial"/>
          <w:sz w:val="24"/>
          <w:szCs w:val="24"/>
        </w:rPr>
        <w:t>E</w:t>
      </w:r>
      <w:r w:rsidRPr="00CB1B06">
        <w:rPr>
          <w:rFonts w:ascii="Arial" w:hAnsi="Arial" w:cs="Arial"/>
          <w:sz w:val="24"/>
          <w:szCs w:val="24"/>
        </w:rPr>
        <w:t xml:space="preserve">quality and </w:t>
      </w:r>
      <w:r>
        <w:rPr>
          <w:rFonts w:ascii="Arial" w:hAnsi="Arial" w:cs="Arial"/>
          <w:sz w:val="24"/>
          <w:szCs w:val="24"/>
        </w:rPr>
        <w:t>D</w:t>
      </w:r>
      <w:r w:rsidRPr="00CB1B06">
        <w:rPr>
          <w:rFonts w:ascii="Arial" w:hAnsi="Arial" w:cs="Arial"/>
          <w:sz w:val="24"/>
          <w:szCs w:val="24"/>
        </w:rPr>
        <w:t>iversity.</w:t>
      </w:r>
    </w:p>
    <w:p w14:paraId="35CC832F" w14:textId="77777777" w:rsidR="00091D87" w:rsidRPr="00CB1B06" w:rsidRDefault="00091D87" w:rsidP="00091D87">
      <w:pPr>
        <w:jc w:val="both"/>
        <w:rPr>
          <w:rFonts w:ascii="Arial" w:hAnsi="Arial" w:cs="Arial"/>
          <w:sz w:val="24"/>
          <w:szCs w:val="24"/>
        </w:rPr>
      </w:pPr>
    </w:p>
    <w:p w14:paraId="01D168BC" w14:textId="77777777" w:rsidR="00091D87" w:rsidRPr="00CB1B06" w:rsidRDefault="00091D87" w:rsidP="00091D87">
      <w:pPr>
        <w:jc w:val="both"/>
        <w:rPr>
          <w:rFonts w:ascii="Arial" w:hAnsi="Arial" w:cs="Arial"/>
          <w:sz w:val="24"/>
          <w:szCs w:val="24"/>
        </w:rPr>
      </w:pPr>
      <w:r w:rsidRPr="00CB1B06">
        <w:rPr>
          <w:rFonts w:ascii="Arial" w:hAnsi="Arial" w:cs="Arial"/>
          <w:sz w:val="24"/>
          <w:szCs w:val="24"/>
        </w:rPr>
        <w:t>Employees are required to maintain confidentiality of all information and records relating to the work of the project and Sefton Carers Centre.</w:t>
      </w:r>
    </w:p>
    <w:p w14:paraId="59ABB2C9" w14:textId="77777777" w:rsidR="00091D87" w:rsidRPr="00CB1B06" w:rsidRDefault="00091D87" w:rsidP="00091D87">
      <w:pPr>
        <w:jc w:val="both"/>
        <w:rPr>
          <w:rFonts w:ascii="Arial" w:hAnsi="Arial" w:cs="Arial"/>
          <w:sz w:val="24"/>
          <w:szCs w:val="24"/>
        </w:rPr>
      </w:pPr>
    </w:p>
    <w:p w14:paraId="2AF6B598" w14:textId="77777777" w:rsidR="00091D87" w:rsidRPr="00CB1B06" w:rsidRDefault="00091D87" w:rsidP="00091D87">
      <w:pPr>
        <w:jc w:val="both"/>
        <w:rPr>
          <w:rFonts w:ascii="Arial" w:hAnsi="Arial" w:cs="Arial"/>
          <w:b/>
          <w:sz w:val="24"/>
          <w:szCs w:val="24"/>
        </w:rPr>
      </w:pPr>
      <w:r w:rsidRPr="00CB1B06">
        <w:rPr>
          <w:rFonts w:ascii="Arial" w:hAnsi="Arial" w:cs="Arial"/>
          <w:b/>
          <w:sz w:val="24"/>
          <w:szCs w:val="24"/>
        </w:rPr>
        <w:lastRenderedPageBreak/>
        <w:t xml:space="preserve">Supervision, Training and Development </w:t>
      </w:r>
    </w:p>
    <w:p w14:paraId="55A15A44" w14:textId="77777777" w:rsidR="00091D87" w:rsidRPr="00CB1B06" w:rsidRDefault="00091D87" w:rsidP="00091D87">
      <w:pPr>
        <w:jc w:val="both"/>
        <w:rPr>
          <w:rFonts w:ascii="Arial" w:hAnsi="Arial" w:cs="Arial"/>
          <w:sz w:val="24"/>
          <w:szCs w:val="24"/>
        </w:rPr>
      </w:pPr>
      <w:r w:rsidRPr="00CB1B06">
        <w:rPr>
          <w:rFonts w:ascii="Arial" w:hAnsi="Arial" w:cs="Arial"/>
          <w:sz w:val="24"/>
          <w:szCs w:val="24"/>
        </w:rPr>
        <w:t xml:space="preserve">Employees are required to participate in regular supervision, appraisal and personal and staff development planning sessions, as required. </w:t>
      </w:r>
    </w:p>
    <w:p w14:paraId="2A10B893" w14:textId="77777777" w:rsidR="00091D87" w:rsidRDefault="00091D87" w:rsidP="00091D87">
      <w:pPr>
        <w:jc w:val="both"/>
        <w:rPr>
          <w:rFonts w:ascii="Arial" w:hAnsi="Arial" w:cs="Arial"/>
          <w:b/>
          <w:sz w:val="24"/>
          <w:szCs w:val="24"/>
        </w:rPr>
      </w:pPr>
    </w:p>
    <w:p w14:paraId="5E859905" w14:textId="77777777" w:rsidR="00091D87" w:rsidRPr="00CB1B06" w:rsidRDefault="00091D87" w:rsidP="00091D87">
      <w:pPr>
        <w:jc w:val="both"/>
        <w:rPr>
          <w:rFonts w:ascii="Arial" w:hAnsi="Arial" w:cs="Arial"/>
          <w:b/>
          <w:sz w:val="24"/>
          <w:szCs w:val="24"/>
        </w:rPr>
      </w:pPr>
      <w:r w:rsidRPr="00CB1B06">
        <w:rPr>
          <w:rFonts w:ascii="Arial" w:hAnsi="Arial" w:cs="Arial"/>
          <w:b/>
          <w:sz w:val="24"/>
          <w:szCs w:val="24"/>
        </w:rPr>
        <w:t>Other Terms</w:t>
      </w:r>
      <w:r>
        <w:rPr>
          <w:rFonts w:ascii="Arial" w:hAnsi="Arial" w:cs="Arial"/>
          <w:b/>
          <w:sz w:val="24"/>
          <w:szCs w:val="24"/>
        </w:rPr>
        <w:t xml:space="preserve"> of Employment</w:t>
      </w:r>
    </w:p>
    <w:p w14:paraId="464C48CE" w14:textId="77777777" w:rsidR="00091D87" w:rsidRPr="00CB1B06" w:rsidRDefault="00091D87" w:rsidP="00091D87">
      <w:pPr>
        <w:jc w:val="both"/>
        <w:rPr>
          <w:rFonts w:ascii="Arial" w:hAnsi="Arial" w:cs="Arial"/>
          <w:sz w:val="24"/>
          <w:szCs w:val="24"/>
        </w:rPr>
      </w:pPr>
    </w:p>
    <w:p w14:paraId="7791E791" w14:textId="77777777" w:rsidR="00091D87" w:rsidRDefault="00091D87" w:rsidP="00091D87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CB1B06">
        <w:rPr>
          <w:rFonts w:ascii="Arial" w:hAnsi="Arial" w:cs="Arial"/>
          <w:sz w:val="24"/>
          <w:szCs w:val="24"/>
        </w:rPr>
        <w:t>A g</w:t>
      </w:r>
      <w:r>
        <w:rPr>
          <w:rFonts w:ascii="Arial" w:hAnsi="Arial" w:cs="Arial"/>
          <w:sz w:val="24"/>
          <w:szCs w:val="24"/>
        </w:rPr>
        <w:t>roup pension scheme, comprising 8</w:t>
      </w:r>
      <w:r w:rsidRPr="00CB1B06">
        <w:rPr>
          <w:rFonts w:ascii="Arial" w:hAnsi="Arial" w:cs="Arial"/>
          <w:sz w:val="24"/>
          <w:szCs w:val="24"/>
        </w:rPr>
        <w:t>% employer contribution of gross salary.</w:t>
      </w:r>
    </w:p>
    <w:p w14:paraId="336D929F" w14:textId="77777777" w:rsidR="00222756" w:rsidRDefault="00222756" w:rsidP="00091D87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Enrolment into BUPA Health scheme after successful </w:t>
      </w:r>
      <w:proofErr w:type="gramStart"/>
      <w:r>
        <w:rPr>
          <w:rFonts w:ascii="Arial" w:hAnsi="Arial" w:cs="Arial"/>
          <w:sz w:val="24"/>
          <w:szCs w:val="24"/>
        </w:rPr>
        <w:t>6 month</w:t>
      </w:r>
      <w:proofErr w:type="gramEnd"/>
      <w:r>
        <w:rPr>
          <w:rFonts w:ascii="Arial" w:hAnsi="Arial" w:cs="Arial"/>
          <w:sz w:val="24"/>
          <w:szCs w:val="24"/>
        </w:rPr>
        <w:t xml:space="preserve"> probation</w:t>
      </w:r>
    </w:p>
    <w:p w14:paraId="0D9EBBCD" w14:textId="77777777" w:rsidR="00091D87" w:rsidRDefault="00091D87" w:rsidP="00091D87">
      <w:pPr>
        <w:ind w:left="720"/>
        <w:jc w:val="both"/>
        <w:rPr>
          <w:rFonts w:ascii="Arial" w:hAnsi="Arial" w:cs="Arial"/>
          <w:sz w:val="24"/>
          <w:szCs w:val="24"/>
        </w:rPr>
      </w:pPr>
      <w:r w:rsidRPr="00CB1B06">
        <w:rPr>
          <w:rFonts w:ascii="Arial" w:hAnsi="Arial" w:cs="Arial"/>
          <w:sz w:val="24"/>
          <w:szCs w:val="24"/>
        </w:rPr>
        <w:t xml:space="preserve"> </w:t>
      </w:r>
    </w:p>
    <w:p w14:paraId="1D975961" w14:textId="77777777" w:rsidR="00091D87" w:rsidRDefault="00091D87" w:rsidP="00091D87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days Annual Leave entitlement per year, in addition to the 8 Statutory Public Holidays (pro-rated for part-time employees).  This entitlement increases after 5 years of service as below:</w:t>
      </w:r>
    </w:p>
    <w:tbl>
      <w:tblPr>
        <w:tblpPr w:leftFromText="180" w:rightFromText="180" w:vertAnchor="text" w:horzAnchor="margin" w:tblpX="675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3251"/>
      </w:tblGrid>
      <w:tr w:rsidR="00091D87" w:rsidRPr="003A532A" w14:paraId="432BA956" w14:textId="77777777" w:rsidTr="00854418">
        <w:trPr>
          <w:trHeight w:val="699"/>
        </w:trPr>
        <w:tc>
          <w:tcPr>
            <w:tcW w:w="3227" w:type="dxa"/>
            <w:shd w:val="clear" w:color="auto" w:fill="E7E6E6"/>
          </w:tcPr>
          <w:p w14:paraId="524C90AA" w14:textId="77777777" w:rsidR="00091D87" w:rsidRPr="003A532A" w:rsidRDefault="00091D87" w:rsidP="00854418">
            <w:pPr>
              <w:pStyle w:val="BodyText"/>
              <w:jc w:val="both"/>
              <w:rPr>
                <w:b/>
                <w:sz w:val="24"/>
                <w:szCs w:val="24"/>
                <w:lang w:val="en-GB"/>
              </w:rPr>
            </w:pPr>
            <w:r w:rsidRPr="003A532A">
              <w:rPr>
                <w:b/>
                <w:sz w:val="24"/>
                <w:szCs w:val="24"/>
                <w:lang w:val="en-GB"/>
              </w:rPr>
              <w:t>Complete years of service</w:t>
            </w:r>
          </w:p>
        </w:tc>
        <w:tc>
          <w:tcPr>
            <w:tcW w:w="3402" w:type="dxa"/>
            <w:shd w:val="clear" w:color="auto" w:fill="E7E6E6"/>
          </w:tcPr>
          <w:p w14:paraId="5E56ACF6" w14:textId="77777777" w:rsidR="00091D87" w:rsidRPr="003A532A" w:rsidRDefault="00091D87" w:rsidP="00854418">
            <w:pPr>
              <w:pStyle w:val="BodyText"/>
              <w:jc w:val="both"/>
              <w:rPr>
                <w:b/>
                <w:sz w:val="24"/>
                <w:szCs w:val="24"/>
                <w:lang w:val="en-GB"/>
              </w:rPr>
            </w:pPr>
            <w:r w:rsidRPr="003A532A">
              <w:rPr>
                <w:b/>
                <w:sz w:val="24"/>
                <w:szCs w:val="24"/>
                <w:lang w:val="en-GB"/>
              </w:rPr>
              <w:t>Additional days holiday in a complete holiday year</w:t>
            </w:r>
          </w:p>
        </w:tc>
        <w:tc>
          <w:tcPr>
            <w:tcW w:w="3251" w:type="dxa"/>
            <w:shd w:val="clear" w:color="auto" w:fill="E7E6E6"/>
          </w:tcPr>
          <w:p w14:paraId="3E364617" w14:textId="77777777" w:rsidR="00091D87" w:rsidRPr="003A532A" w:rsidRDefault="00091D87" w:rsidP="00854418">
            <w:pPr>
              <w:pStyle w:val="BodyText"/>
              <w:jc w:val="both"/>
              <w:rPr>
                <w:b/>
                <w:sz w:val="24"/>
                <w:szCs w:val="24"/>
                <w:lang w:val="en-GB"/>
              </w:rPr>
            </w:pPr>
            <w:r w:rsidRPr="003A532A">
              <w:rPr>
                <w:b/>
                <w:sz w:val="24"/>
                <w:szCs w:val="24"/>
                <w:lang w:val="en-GB"/>
              </w:rPr>
              <w:t>Total annual entitlement in a complete holiday year</w:t>
            </w:r>
          </w:p>
        </w:tc>
      </w:tr>
      <w:tr w:rsidR="00091D87" w:rsidRPr="003A532A" w14:paraId="4AD4257E" w14:textId="77777777" w:rsidTr="00854418">
        <w:trPr>
          <w:trHeight w:val="263"/>
        </w:trPr>
        <w:tc>
          <w:tcPr>
            <w:tcW w:w="3227" w:type="dxa"/>
          </w:tcPr>
          <w:p w14:paraId="7D0C1EEE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5 years’ service</w:t>
            </w:r>
          </w:p>
        </w:tc>
        <w:tc>
          <w:tcPr>
            <w:tcW w:w="3402" w:type="dxa"/>
          </w:tcPr>
          <w:p w14:paraId="550B96BB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2 days</w:t>
            </w:r>
          </w:p>
        </w:tc>
        <w:tc>
          <w:tcPr>
            <w:tcW w:w="3251" w:type="dxa"/>
          </w:tcPr>
          <w:p w14:paraId="38A270F4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27 days</w:t>
            </w:r>
          </w:p>
        </w:tc>
      </w:tr>
      <w:tr w:rsidR="00091D87" w:rsidRPr="003A532A" w14:paraId="7161155B" w14:textId="77777777" w:rsidTr="00854418">
        <w:trPr>
          <w:trHeight w:val="263"/>
        </w:trPr>
        <w:tc>
          <w:tcPr>
            <w:tcW w:w="3227" w:type="dxa"/>
          </w:tcPr>
          <w:p w14:paraId="47AF3F58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7 years’ service</w:t>
            </w:r>
          </w:p>
        </w:tc>
        <w:tc>
          <w:tcPr>
            <w:tcW w:w="3402" w:type="dxa"/>
          </w:tcPr>
          <w:p w14:paraId="291DF461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1 day</w:t>
            </w:r>
          </w:p>
        </w:tc>
        <w:tc>
          <w:tcPr>
            <w:tcW w:w="3251" w:type="dxa"/>
          </w:tcPr>
          <w:p w14:paraId="7D34E5CE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28 days</w:t>
            </w:r>
          </w:p>
        </w:tc>
      </w:tr>
      <w:tr w:rsidR="00091D87" w:rsidRPr="003A532A" w14:paraId="7FC1325A" w14:textId="77777777" w:rsidTr="00854418">
        <w:trPr>
          <w:trHeight w:val="263"/>
        </w:trPr>
        <w:tc>
          <w:tcPr>
            <w:tcW w:w="3227" w:type="dxa"/>
          </w:tcPr>
          <w:p w14:paraId="347D3846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9 years’ service</w:t>
            </w:r>
          </w:p>
        </w:tc>
        <w:tc>
          <w:tcPr>
            <w:tcW w:w="3402" w:type="dxa"/>
          </w:tcPr>
          <w:p w14:paraId="42E4A4C7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1 day</w:t>
            </w:r>
          </w:p>
        </w:tc>
        <w:tc>
          <w:tcPr>
            <w:tcW w:w="3251" w:type="dxa"/>
          </w:tcPr>
          <w:p w14:paraId="58924DD8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29 days</w:t>
            </w:r>
          </w:p>
        </w:tc>
      </w:tr>
      <w:tr w:rsidR="00091D87" w:rsidRPr="003A532A" w14:paraId="3E10205C" w14:textId="77777777" w:rsidTr="00854418">
        <w:trPr>
          <w:trHeight w:val="263"/>
        </w:trPr>
        <w:tc>
          <w:tcPr>
            <w:tcW w:w="3227" w:type="dxa"/>
          </w:tcPr>
          <w:p w14:paraId="31B5B390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10 years’ service</w:t>
            </w:r>
          </w:p>
        </w:tc>
        <w:tc>
          <w:tcPr>
            <w:tcW w:w="3402" w:type="dxa"/>
          </w:tcPr>
          <w:p w14:paraId="22B6615F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1 day</w:t>
            </w:r>
          </w:p>
        </w:tc>
        <w:tc>
          <w:tcPr>
            <w:tcW w:w="3251" w:type="dxa"/>
          </w:tcPr>
          <w:p w14:paraId="49C24CFB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30 days</w:t>
            </w:r>
          </w:p>
        </w:tc>
      </w:tr>
      <w:tr w:rsidR="00091D87" w:rsidRPr="003A532A" w14:paraId="52B1006D" w14:textId="77777777" w:rsidTr="00854418">
        <w:trPr>
          <w:trHeight w:val="263"/>
        </w:trPr>
        <w:tc>
          <w:tcPr>
            <w:tcW w:w="3227" w:type="dxa"/>
          </w:tcPr>
          <w:p w14:paraId="0BB647D6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15 years’ service</w:t>
            </w:r>
          </w:p>
        </w:tc>
        <w:tc>
          <w:tcPr>
            <w:tcW w:w="3402" w:type="dxa"/>
          </w:tcPr>
          <w:p w14:paraId="6AEE8B1F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2 days</w:t>
            </w:r>
          </w:p>
        </w:tc>
        <w:tc>
          <w:tcPr>
            <w:tcW w:w="3251" w:type="dxa"/>
          </w:tcPr>
          <w:p w14:paraId="5C5C0ECF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32 days</w:t>
            </w:r>
          </w:p>
        </w:tc>
      </w:tr>
      <w:tr w:rsidR="00091D87" w:rsidRPr="003A532A" w14:paraId="5B2621D2" w14:textId="77777777" w:rsidTr="00854418">
        <w:trPr>
          <w:trHeight w:val="312"/>
        </w:trPr>
        <w:tc>
          <w:tcPr>
            <w:tcW w:w="3227" w:type="dxa"/>
          </w:tcPr>
          <w:p w14:paraId="6B6A3EA5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20 years’ service or more</w:t>
            </w:r>
          </w:p>
        </w:tc>
        <w:tc>
          <w:tcPr>
            <w:tcW w:w="3402" w:type="dxa"/>
          </w:tcPr>
          <w:p w14:paraId="65F2331B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3 days</w:t>
            </w:r>
          </w:p>
        </w:tc>
        <w:tc>
          <w:tcPr>
            <w:tcW w:w="3251" w:type="dxa"/>
          </w:tcPr>
          <w:p w14:paraId="179F73B2" w14:textId="77777777" w:rsidR="00091D87" w:rsidRPr="003A532A" w:rsidRDefault="00091D87" w:rsidP="00854418">
            <w:pPr>
              <w:pStyle w:val="BodyText"/>
              <w:jc w:val="both"/>
              <w:rPr>
                <w:sz w:val="24"/>
                <w:szCs w:val="24"/>
                <w:lang w:val="en-GB"/>
              </w:rPr>
            </w:pPr>
            <w:r w:rsidRPr="003A532A">
              <w:rPr>
                <w:sz w:val="24"/>
                <w:szCs w:val="24"/>
                <w:lang w:val="en-GB"/>
              </w:rPr>
              <w:t>35 days</w:t>
            </w:r>
          </w:p>
        </w:tc>
      </w:tr>
    </w:tbl>
    <w:p w14:paraId="60EC4AEE" w14:textId="77777777" w:rsidR="00091D87" w:rsidRPr="00CB1B06" w:rsidRDefault="00091D87" w:rsidP="00091D87">
      <w:pPr>
        <w:jc w:val="both"/>
        <w:rPr>
          <w:rFonts w:ascii="Arial" w:hAnsi="Arial" w:cs="Arial"/>
          <w:sz w:val="24"/>
          <w:szCs w:val="24"/>
        </w:rPr>
      </w:pPr>
    </w:p>
    <w:p w14:paraId="64037DE7" w14:textId="77777777" w:rsidR="00091D87" w:rsidRPr="00CB1B06" w:rsidRDefault="00091D87" w:rsidP="00091D87">
      <w:pPr>
        <w:jc w:val="both"/>
        <w:rPr>
          <w:rFonts w:ascii="Arial" w:hAnsi="Arial" w:cs="Arial"/>
          <w:sz w:val="24"/>
          <w:szCs w:val="24"/>
        </w:rPr>
      </w:pPr>
    </w:p>
    <w:p w14:paraId="7501E0E7" w14:textId="77777777" w:rsidR="00091D87" w:rsidRDefault="00091D87" w:rsidP="00091D87">
      <w:pPr>
        <w:jc w:val="both"/>
        <w:rPr>
          <w:rFonts w:ascii="Arial" w:hAnsi="Arial" w:cs="Arial"/>
          <w:sz w:val="24"/>
          <w:szCs w:val="24"/>
        </w:rPr>
      </w:pPr>
    </w:p>
    <w:p w14:paraId="641E03E3" w14:textId="77777777" w:rsidR="00091D87" w:rsidRDefault="00091D87" w:rsidP="00091D87">
      <w:pPr>
        <w:jc w:val="both"/>
        <w:rPr>
          <w:rFonts w:ascii="Arial" w:hAnsi="Arial" w:cs="Arial"/>
          <w:sz w:val="24"/>
          <w:szCs w:val="24"/>
        </w:rPr>
      </w:pPr>
    </w:p>
    <w:p w14:paraId="6E8812F9" w14:textId="77777777" w:rsidR="00091D87" w:rsidRDefault="00091D87" w:rsidP="00091D87">
      <w:pPr>
        <w:jc w:val="both"/>
        <w:rPr>
          <w:rFonts w:ascii="Arial" w:hAnsi="Arial" w:cs="Arial"/>
          <w:sz w:val="24"/>
          <w:szCs w:val="24"/>
        </w:rPr>
      </w:pPr>
    </w:p>
    <w:p w14:paraId="754CCFCB" w14:textId="77777777" w:rsidR="00091D87" w:rsidRDefault="00091D87" w:rsidP="00091D87">
      <w:pPr>
        <w:jc w:val="both"/>
        <w:rPr>
          <w:rFonts w:ascii="Arial" w:hAnsi="Arial" w:cs="Arial"/>
          <w:sz w:val="24"/>
          <w:szCs w:val="24"/>
        </w:rPr>
      </w:pPr>
    </w:p>
    <w:p w14:paraId="1ECC89F9" w14:textId="77777777" w:rsidR="00091D87" w:rsidRDefault="00091D87" w:rsidP="00091D87">
      <w:pPr>
        <w:jc w:val="both"/>
        <w:rPr>
          <w:rFonts w:ascii="Arial" w:hAnsi="Arial" w:cs="Arial"/>
          <w:sz w:val="24"/>
          <w:szCs w:val="24"/>
        </w:rPr>
      </w:pPr>
    </w:p>
    <w:p w14:paraId="27D5C63D" w14:textId="77777777" w:rsidR="00091D87" w:rsidRDefault="00091D87" w:rsidP="00091D87">
      <w:pPr>
        <w:jc w:val="both"/>
        <w:rPr>
          <w:rFonts w:ascii="Arial" w:hAnsi="Arial" w:cs="Arial"/>
          <w:sz w:val="24"/>
          <w:szCs w:val="24"/>
        </w:rPr>
      </w:pPr>
    </w:p>
    <w:p w14:paraId="4F22CF27" w14:textId="77777777" w:rsidR="00091D87" w:rsidRDefault="00091D87" w:rsidP="00091D87">
      <w:pPr>
        <w:jc w:val="both"/>
        <w:rPr>
          <w:rFonts w:ascii="Arial" w:hAnsi="Arial" w:cs="Arial"/>
          <w:sz w:val="24"/>
          <w:szCs w:val="24"/>
        </w:rPr>
      </w:pPr>
    </w:p>
    <w:p w14:paraId="0571DF77" w14:textId="77777777" w:rsidR="00091D87" w:rsidRDefault="00091D87" w:rsidP="00091D87">
      <w:pPr>
        <w:jc w:val="both"/>
        <w:rPr>
          <w:rFonts w:ascii="Arial" w:hAnsi="Arial" w:cs="Arial"/>
          <w:sz w:val="24"/>
          <w:szCs w:val="24"/>
        </w:rPr>
      </w:pPr>
    </w:p>
    <w:p w14:paraId="7C9698F7" w14:textId="77777777" w:rsidR="00091D87" w:rsidRDefault="00091D87" w:rsidP="00091D87">
      <w:pPr>
        <w:jc w:val="both"/>
        <w:rPr>
          <w:rFonts w:ascii="Arial" w:hAnsi="Arial" w:cs="Arial"/>
          <w:sz w:val="24"/>
          <w:szCs w:val="24"/>
        </w:rPr>
      </w:pPr>
    </w:p>
    <w:p w14:paraId="38773989" w14:textId="77777777" w:rsidR="00091D87" w:rsidRDefault="00091D87" w:rsidP="00091D87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unconditional offer of employment will be made to the successful candidate subject to successful completion of the following pre-employment screening checks:</w:t>
      </w:r>
    </w:p>
    <w:p w14:paraId="50E715B5" w14:textId="77777777" w:rsidR="00091D87" w:rsidRDefault="00091D87" w:rsidP="00091D87">
      <w:pPr>
        <w:jc w:val="both"/>
        <w:rPr>
          <w:rFonts w:ascii="Arial" w:hAnsi="Arial" w:cs="Arial"/>
          <w:sz w:val="24"/>
          <w:szCs w:val="24"/>
        </w:rPr>
      </w:pPr>
    </w:p>
    <w:p w14:paraId="4C38B1E5" w14:textId="77777777" w:rsidR="00091D87" w:rsidRDefault="00091D87" w:rsidP="00091D87">
      <w:pPr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a satisfactory Enhanced Certificate of Disclosure certificate from the Disclosure Barring Service</w:t>
      </w:r>
    </w:p>
    <w:p w14:paraId="360D82AC" w14:textId="77777777" w:rsidR="00091D87" w:rsidRDefault="00091D87" w:rsidP="00091D87">
      <w:pPr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to confirm the candidate’s Right to Work in the UK</w:t>
      </w:r>
    </w:p>
    <w:p w14:paraId="3F5ACA37" w14:textId="77777777" w:rsidR="00091D87" w:rsidRDefault="00091D87" w:rsidP="00091D87">
      <w:pPr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Receipt of two references, satisfactory to Sefton Carers Centre</w:t>
      </w:r>
    </w:p>
    <w:p w14:paraId="190C6FA2" w14:textId="77777777" w:rsidR="00091D87" w:rsidRDefault="00091D87" w:rsidP="00091D87">
      <w:pPr>
        <w:ind w:left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End w:id="0"/>
    </w:p>
    <w:p w14:paraId="0D23508D" w14:textId="77777777" w:rsidR="00091D87" w:rsidRDefault="00A23D9D" w:rsidP="004C1878">
      <w:pPr>
        <w:ind w:left="360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pict w14:anchorId="650D9081">
          <v:shape id="_x0000_s1029" type="#_x0000_t75" style="position:absolute;left:0;text-align:left;margin-left:211.8pt;margin-top:3.05pt;width:97pt;height:79.35pt;z-index:251658240">
            <v:imagedata r:id="rId12" o:title="New carers logo 2021"/>
            <w10:wrap type="square"/>
          </v:shape>
        </w:pict>
      </w:r>
      <w:r w:rsidR="004C1878">
        <w:rPr>
          <w:rFonts w:ascii="Arial" w:hAnsi="Arial"/>
          <w:sz w:val="24"/>
          <w:szCs w:val="24"/>
        </w:rPr>
        <w:t xml:space="preserve"> </w:t>
      </w:r>
    </w:p>
    <w:p w14:paraId="1ED5FBA1" w14:textId="77777777" w:rsidR="00091D87" w:rsidRDefault="00091D87" w:rsidP="004C1878">
      <w:pPr>
        <w:ind w:left="3600"/>
        <w:rPr>
          <w:rFonts w:ascii="Arial" w:hAnsi="Arial"/>
          <w:sz w:val="24"/>
          <w:szCs w:val="24"/>
        </w:rPr>
      </w:pPr>
    </w:p>
    <w:p w14:paraId="12231121" w14:textId="77777777" w:rsidR="00091D87" w:rsidRDefault="00091D87" w:rsidP="004C1878">
      <w:pPr>
        <w:ind w:left="3600"/>
        <w:rPr>
          <w:rFonts w:ascii="Arial" w:hAnsi="Arial"/>
          <w:sz w:val="24"/>
          <w:szCs w:val="24"/>
        </w:rPr>
      </w:pPr>
    </w:p>
    <w:p w14:paraId="6654D6F5" w14:textId="77777777" w:rsidR="00091D87" w:rsidRDefault="00091D87" w:rsidP="004C1878">
      <w:pPr>
        <w:ind w:left="3600"/>
        <w:rPr>
          <w:rFonts w:ascii="Arial" w:hAnsi="Arial"/>
          <w:sz w:val="24"/>
          <w:szCs w:val="24"/>
        </w:rPr>
      </w:pPr>
    </w:p>
    <w:p w14:paraId="5FC76924" w14:textId="77777777" w:rsidR="00091D87" w:rsidRDefault="00091D87" w:rsidP="004C1878">
      <w:pPr>
        <w:ind w:left="3600"/>
        <w:rPr>
          <w:rFonts w:ascii="Arial" w:hAnsi="Arial"/>
          <w:sz w:val="24"/>
          <w:szCs w:val="24"/>
        </w:rPr>
      </w:pPr>
    </w:p>
    <w:p w14:paraId="001978C0" w14:textId="77777777" w:rsidR="00A23D9D" w:rsidRDefault="00A23D9D" w:rsidP="00091D87">
      <w:pPr>
        <w:pStyle w:val="Heading4"/>
        <w:rPr>
          <w:b/>
        </w:rPr>
      </w:pPr>
    </w:p>
    <w:p w14:paraId="6C3A1C17" w14:textId="77777777" w:rsidR="00A23D9D" w:rsidRDefault="00A23D9D" w:rsidP="00091D87">
      <w:pPr>
        <w:pStyle w:val="Heading4"/>
        <w:rPr>
          <w:b/>
        </w:rPr>
      </w:pPr>
    </w:p>
    <w:p w14:paraId="0C547CFF" w14:textId="77777777" w:rsidR="00A23D9D" w:rsidRDefault="00A23D9D" w:rsidP="00091D87">
      <w:pPr>
        <w:pStyle w:val="Heading4"/>
        <w:rPr>
          <w:b/>
        </w:rPr>
      </w:pPr>
    </w:p>
    <w:p w14:paraId="204BED46" w14:textId="77777777" w:rsidR="008758E9" w:rsidRPr="00091D87" w:rsidRDefault="008758E9" w:rsidP="00091D87">
      <w:pPr>
        <w:pStyle w:val="Heading4"/>
        <w:rPr>
          <w:b/>
        </w:rPr>
      </w:pPr>
      <w:r w:rsidRPr="00091D87">
        <w:rPr>
          <w:b/>
        </w:rPr>
        <w:t>Person Specification</w:t>
      </w:r>
    </w:p>
    <w:p w14:paraId="1BDA5778" w14:textId="77777777" w:rsidR="008758E9" w:rsidRPr="00091D87" w:rsidRDefault="008758E9" w:rsidP="00091D87">
      <w:pPr>
        <w:pStyle w:val="Heading4"/>
        <w:rPr>
          <w:b/>
        </w:rPr>
      </w:pPr>
    </w:p>
    <w:p w14:paraId="225A638C" w14:textId="77777777" w:rsidR="0091104A" w:rsidRDefault="004C1878" w:rsidP="00091D87">
      <w:pPr>
        <w:pStyle w:val="Heading4"/>
        <w:rPr>
          <w:b/>
        </w:rPr>
      </w:pPr>
      <w:r w:rsidRPr="004C1878">
        <w:rPr>
          <w:b/>
        </w:rPr>
        <w:t>Personal Health Budget Advisor</w:t>
      </w:r>
    </w:p>
    <w:p w14:paraId="00A9BA3F" w14:textId="77777777" w:rsidR="004C1878" w:rsidRDefault="004C1878" w:rsidP="0091104A">
      <w:pPr>
        <w:pStyle w:val="Subtitle"/>
        <w:ind w:left="720" w:hanging="720"/>
        <w:rPr>
          <w:b w:val="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5"/>
        <w:gridCol w:w="2126"/>
        <w:gridCol w:w="2410"/>
      </w:tblGrid>
      <w:tr w:rsidR="004C1878" w14:paraId="5B024AED" w14:textId="77777777" w:rsidTr="0071317F">
        <w:tc>
          <w:tcPr>
            <w:tcW w:w="4775" w:type="dxa"/>
            <w:shd w:val="clear" w:color="auto" w:fill="C0C0C0"/>
          </w:tcPr>
          <w:p w14:paraId="0A5AA1D6" w14:textId="77777777" w:rsidR="004C1878" w:rsidRPr="007F5604" w:rsidRDefault="004C1878" w:rsidP="0071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FF42E5" w14:textId="77777777" w:rsidR="004C1878" w:rsidRPr="007F5604" w:rsidRDefault="004C1878" w:rsidP="0071317F">
            <w:pPr>
              <w:pStyle w:val="Heading5"/>
              <w:rPr>
                <w:lang w:val="fr-FR"/>
              </w:rPr>
            </w:pPr>
            <w:r w:rsidRPr="007F5604">
              <w:rPr>
                <w:lang w:val="fr-FR"/>
              </w:rPr>
              <w:t>Qualifications</w:t>
            </w:r>
          </w:p>
          <w:p w14:paraId="48B61A5A" w14:textId="77777777" w:rsidR="004C1878" w:rsidRPr="007F5604" w:rsidRDefault="004C1878" w:rsidP="0071317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shd w:val="clear" w:color="auto" w:fill="C0C0C0"/>
          </w:tcPr>
          <w:p w14:paraId="0D1DD80C" w14:textId="77777777" w:rsidR="004C1878" w:rsidRPr="007F5604" w:rsidRDefault="004C1878" w:rsidP="0071317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CF606AC" w14:textId="77777777" w:rsidR="004C1878" w:rsidRPr="007F5604" w:rsidRDefault="004C1878" w:rsidP="0071317F">
            <w:pPr>
              <w:pStyle w:val="Heading4"/>
              <w:rPr>
                <w:b/>
                <w:sz w:val="24"/>
                <w:szCs w:val="24"/>
                <w:lang w:val="fr-FR"/>
              </w:rPr>
            </w:pPr>
            <w:r w:rsidRPr="007F5604">
              <w:rPr>
                <w:b/>
                <w:sz w:val="24"/>
                <w:szCs w:val="24"/>
                <w:lang w:val="fr-FR"/>
              </w:rPr>
              <w:t>Essential</w:t>
            </w:r>
          </w:p>
        </w:tc>
        <w:tc>
          <w:tcPr>
            <w:tcW w:w="2410" w:type="dxa"/>
            <w:shd w:val="clear" w:color="auto" w:fill="C0C0C0"/>
          </w:tcPr>
          <w:p w14:paraId="156AC4CF" w14:textId="77777777" w:rsidR="004C1878" w:rsidRPr="007F5604" w:rsidRDefault="004C1878" w:rsidP="0071317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C0D0840" w14:textId="77777777" w:rsidR="004C1878" w:rsidRPr="007F5604" w:rsidRDefault="004C1878" w:rsidP="0071317F">
            <w:pPr>
              <w:pStyle w:val="Heading4"/>
              <w:rPr>
                <w:b/>
                <w:sz w:val="24"/>
                <w:szCs w:val="24"/>
                <w:lang w:val="fr-FR"/>
              </w:rPr>
            </w:pPr>
            <w:r w:rsidRPr="007F5604">
              <w:rPr>
                <w:b/>
                <w:sz w:val="24"/>
                <w:szCs w:val="24"/>
              </w:rPr>
              <w:t>Desirable</w:t>
            </w:r>
          </w:p>
        </w:tc>
      </w:tr>
      <w:tr w:rsidR="004C1878" w:rsidRPr="00493E57" w14:paraId="50B861BA" w14:textId="77777777" w:rsidTr="00091D87">
        <w:trPr>
          <w:trHeight w:val="907"/>
        </w:trPr>
        <w:tc>
          <w:tcPr>
            <w:tcW w:w="4775" w:type="dxa"/>
            <w:tcBorders>
              <w:bottom w:val="single" w:sz="4" w:space="0" w:color="auto"/>
            </w:tcBorders>
            <w:vAlign w:val="center"/>
          </w:tcPr>
          <w:p w14:paraId="02015179" w14:textId="77777777" w:rsidR="004C1878" w:rsidRPr="007F5604" w:rsidRDefault="00091D87" w:rsidP="00091D87">
            <w:pPr>
              <w:rPr>
                <w:rFonts w:ascii="Arial" w:hAnsi="Arial" w:cs="Arial"/>
                <w:sz w:val="24"/>
                <w:szCs w:val="24"/>
              </w:rPr>
            </w:pPr>
            <w:r w:rsidRPr="00091D87">
              <w:rPr>
                <w:rFonts w:ascii="Arial" w:hAnsi="Arial" w:cs="Arial"/>
                <w:sz w:val="24"/>
                <w:szCs w:val="24"/>
              </w:rPr>
              <w:t>GCSE (or equivalent) in Mathematics &amp; English Language at Grade 4/C or above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79F4D9A" w14:textId="77777777" w:rsidR="004C1878" w:rsidRPr="007F5604" w:rsidRDefault="004C1878" w:rsidP="000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570BABC" w14:textId="77777777" w:rsidR="004C1878" w:rsidRPr="007F5604" w:rsidRDefault="004C1878" w:rsidP="000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878" w:rsidRPr="00493E57" w14:paraId="288E4495" w14:textId="77777777" w:rsidTr="0071317F">
        <w:tc>
          <w:tcPr>
            <w:tcW w:w="4775" w:type="dxa"/>
            <w:shd w:val="clear" w:color="auto" w:fill="C0C0C0"/>
          </w:tcPr>
          <w:p w14:paraId="4C8A0A4B" w14:textId="77777777" w:rsidR="004C1878" w:rsidRPr="007F5604" w:rsidRDefault="004C1878" w:rsidP="0071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B9BD81" w14:textId="77777777" w:rsidR="004C1878" w:rsidRPr="007F5604" w:rsidRDefault="004C1878" w:rsidP="0071317F">
            <w:pPr>
              <w:pStyle w:val="Heading5"/>
            </w:pPr>
            <w:r w:rsidRPr="007F5604">
              <w:t>Experience</w:t>
            </w:r>
          </w:p>
          <w:p w14:paraId="7EA7EB08" w14:textId="77777777" w:rsidR="004C1878" w:rsidRPr="007F5604" w:rsidRDefault="004C1878" w:rsidP="0071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0C0C0"/>
          </w:tcPr>
          <w:p w14:paraId="0AF084B3" w14:textId="77777777" w:rsidR="004C1878" w:rsidRPr="007F5604" w:rsidRDefault="004C1878" w:rsidP="0071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1F84FE" w14:textId="77777777" w:rsidR="004C1878" w:rsidRPr="007F5604" w:rsidRDefault="004C1878" w:rsidP="0071317F">
            <w:pPr>
              <w:pStyle w:val="Heading5"/>
            </w:pPr>
            <w:r w:rsidRPr="007F5604">
              <w:t>Essential</w:t>
            </w:r>
          </w:p>
        </w:tc>
        <w:tc>
          <w:tcPr>
            <w:tcW w:w="2410" w:type="dxa"/>
            <w:shd w:val="clear" w:color="auto" w:fill="C0C0C0"/>
          </w:tcPr>
          <w:p w14:paraId="7C3DE66D" w14:textId="77777777" w:rsidR="004C1878" w:rsidRPr="007F5604" w:rsidRDefault="004C1878" w:rsidP="0071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BDE1D9" w14:textId="77777777" w:rsidR="004C1878" w:rsidRPr="007F5604" w:rsidRDefault="004C1878" w:rsidP="0071317F">
            <w:pPr>
              <w:pStyle w:val="Heading5"/>
            </w:pPr>
            <w:r w:rsidRPr="007F5604">
              <w:t>Desirable</w:t>
            </w:r>
          </w:p>
        </w:tc>
      </w:tr>
      <w:tr w:rsidR="00361FD4" w:rsidRPr="00493E57" w14:paraId="7B52C1CA" w14:textId="77777777" w:rsidTr="00091D87">
        <w:trPr>
          <w:trHeight w:val="907"/>
        </w:trPr>
        <w:tc>
          <w:tcPr>
            <w:tcW w:w="4775" w:type="dxa"/>
            <w:vAlign w:val="center"/>
          </w:tcPr>
          <w:p w14:paraId="74E9E09E" w14:textId="77777777" w:rsidR="00361FD4" w:rsidRPr="007F5604" w:rsidRDefault="00361FD4" w:rsidP="00091D87">
            <w:pPr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Knowledge and experience of working in or with public and voluntary organsiations</w:t>
            </w:r>
          </w:p>
        </w:tc>
        <w:tc>
          <w:tcPr>
            <w:tcW w:w="2126" w:type="dxa"/>
            <w:vAlign w:val="center"/>
          </w:tcPr>
          <w:p w14:paraId="4B5AFB18" w14:textId="77777777" w:rsidR="00361FD4" w:rsidRPr="007F5604" w:rsidRDefault="00361FD4" w:rsidP="000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14:paraId="7C5F9E8F" w14:textId="77777777" w:rsidR="00361FD4" w:rsidRPr="007F5604" w:rsidRDefault="00361FD4" w:rsidP="000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FD4" w:rsidRPr="00493E57" w14:paraId="7FA0206D" w14:textId="77777777" w:rsidTr="00091D87">
        <w:trPr>
          <w:trHeight w:val="907"/>
        </w:trPr>
        <w:tc>
          <w:tcPr>
            <w:tcW w:w="4775" w:type="dxa"/>
            <w:vAlign w:val="center"/>
          </w:tcPr>
          <w:p w14:paraId="30E16DAD" w14:textId="77777777" w:rsidR="00361FD4" w:rsidRPr="00091D87" w:rsidRDefault="00361FD4" w:rsidP="00091D87">
            <w:pPr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Experience in using IT including Microsoft Word and Excel</w:t>
            </w:r>
          </w:p>
        </w:tc>
        <w:tc>
          <w:tcPr>
            <w:tcW w:w="2126" w:type="dxa"/>
            <w:vAlign w:val="center"/>
          </w:tcPr>
          <w:p w14:paraId="53395319" w14:textId="77777777" w:rsidR="00361FD4" w:rsidRPr="007F5604" w:rsidRDefault="00361FD4" w:rsidP="000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14:paraId="5935CA56" w14:textId="77777777" w:rsidR="00361FD4" w:rsidRPr="007F5604" w:rsidRDefault="00361FD4" w:rsidP="000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FD4" w:rsidRPr="00493E57" w14:paraId="1AFE467D" w14:textId="77777777" w:rsidTr="00091D87">
        <w:trPr>
          <w:trHeight w:val="907"/>
        </w:trPr>
        <w:tc>
          <w:tcPr>
            <w:tcW w:w="4775" w:type="dxa"/>
            <w:vAlign w:val="center"/>
          </w:tcPr>
          <w:p w14:paraId="3D08F7F9" w14:textId="77777777" w:rsidR="00361FD4" w:rsidRPr="00091D87" w:rsidRDefault="00361FD4" w:rsidP="00091D87">
            <w:pPr>
              <w:pStyle w:val="Default"/>
            </w:pPr>
            <w:r w:rsidRPr="007F5604">
              <w:t>Experience of working in a health/social c</w:t>
            </w:r>
            <w:r w:rsidR="00CF49C1">
              <w:t>are professional organisation</w:t>
            </w:r>
            <w:r w:rsidRPr="007F5604">
              <w:t xml:space="preserve"> </w:t>
            </w:r>
          </w:p>
        </w:tc>
        <w:tc>
          <w:tcPr>
            <w:tcW w:w="2126" w:type="dxa"/>
            <w:vAlign w:val="center"/>
          </w:tcPr>
          <w:p w14:paraId="1C1DE766" w14:textId="77777777" w:rsidR="00361FD4" w:rsidRPr="007F5604" w:rsidRDefault="00361FD4" w:rsidP="000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14:paraId="4242E2A9" w14:textId="77777777" w:rsidR="00361FD4" w:rsidRPr="007F5604" w:rsidRDefault="00361FD4" w:rsidP="000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FD4" w:rsidRPr="00493E57" w14:paraId="5BCD30FE" w14:textId="77777777" w:rsidTr="00091D87">
        <w:trPr>
          <w:trHeight w:val="907"/>
        </w:trPr>
        <w:tc>
          <w:tcPr>
            <w:tcW w:w="4775" w:type="dxa"/>
            <w:vAlign w:val="center"/>
          </w:tcPr>
          <w:p w14:paraId="27E2DBC4" w14:textId="77777777" w:rsidR="00361FD4" w:rsidRPr="007F5604" w:rsidRDefault="00361FD4" w:rsidP="00091D87">
            <w:pPr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Experience of an Adult Social Care department</w:t>
            </w:r>
          </w:p>
        </w:tc>
        <w:tc>
          <w:tcPr>
            <w:tcW w:w="2126" w:type="dxa"/>
            <w:vAlign w:val="center"/>
          </w:tcPr>
          <w:p w14:paraId="4515A414" w14:textId="77777777" w:rsidR="00361FD4" w:rsidRPr="007F5604" w:rsidRDefault="00361FD4" w:rsidP="000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445DBE" w14:textId="77777777" w:rsidR="00361FD4" w:rsidRPr="007F5604" w:rsidRDefault="00361FD4" w:rsidP="000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61FD4" w:rsidRPr="00493E57" w14:paraId="084B3755" w14:textId="77777777" w:rsidTr="00091D87">
        <w:trPr>
          <w:trHeight w:val="907"/>
        </w:trPr>
        <w:tc>
          <w:tcPr>
            <w:tcW w:w="4775" w:type="dxa"/>
            <w:vAlign w:val="center"/>
          </w:tcPr>
          <w:p w14:paraId="69DD5A7C" w14:textId="77777777" w:rsidR="00361FD4" w:rsidRPr="00CF49C1" w:rsidRDefault="00361FD4" w:rsidP="00CF49C1">
            <w:pPr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 xml:space="preserve">Preparation of budgets and knowledge of </w:t>
            </w:r>
            <w:r w:rsidR="000D7516" w:rsidRPr="007F5604">
              <w:rPr>
                <w:rFonts w:ascii="Arial" w:hAnsi="Arial" w:cs="Arial"/>
                <w:sz w:val="24"/>
                <w:szCs w:val="24"/>
              </w:rPr>
              <w:t>account</w:t>
            </w:r>
            <w:r w:rsidRPr="007F5604">
              <w:rPr>
                <w:rFonts w:ascii="Arial" w:hAnsi="Arial" w:cs="Arial"/>
                <w:sz w:val="24"/>
                <w:szCs w:val="24"/>
              </w:rPr>
              <w:t xml:space="preserve"> procedures</w:t>
            </w:r>
          </w:p>
        </w:tc>
        <w:tc>
          <w:tcPr>
            <w:tcW w:w="2126" w:type="dxa"/>
            <w:vAlign w:val="center"/>
          </w:tcPr>
          <w:p w14:paraId="6BE53B8F" w14:textId="77777777" w:rsidR="00361FD4" w:rsidRPr="007F5604" w:rsidRDefault="00361FD4" w:rsidP="000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2AC819" w14:textId="77777777" w:rsidR="00361FD4" w:rsidRPr="007F5604" w:rsidRDefault="000D7516" w:rsidP="000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61FD4" w:rsidRPr="00493E57" w14:paraId="0FF79424" w14:textId="77777777" w:rsidTr="00091D87">
        <w:trPr>
          <w:trHeight w:val="907"/>
        </w:trPr>
        <w:tc>
          <w:tcPr>
            <w:tcW w:w="4775" w:type="dxa"/>
            <w:vAlign w:val="center"/>
          </w:tcPr>
          <w:p w14:paraId="48967FF6" w14:textId="77777777" w:rsidR="00361FD4" w:rsidRPr="00CF49C1" w:rsidRDefault="00361FD4" w:rsidP="00CF49C1">
            <w:pPr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 xml:space="preserve">Knowledge of </w:t>
            </w:r>
            <w:r w:rsidR="000D7516" w:rsidRPr="007F5604">
              <w:rPr>
                <w:rFonts w:ascii="Arial" w:hAnsi="Arial" w:cs="Arial"/>
                <w:sz w:val="24"/>
                <w:szCs w:val="24"/>
              </w:rPr>
              <w:t>Personal Health Budgets</w:t>
            </w:r>
          </w:p>
        </w:tc>
        <w:tc>
          <w:tcPr>
            <w:tcW w:w="2126" w:type="dxa"/>
            <w:vAlign w:val="center"/>
          </w:tcPr>
          <w:p w14:paraId="50B7D02A" w14:textId="77777777" w:rsidR="00361FD4" w:rsidRPr="007F5604" w:rsidRDefault="00361FD4" w:rsidP="000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6B9C642" w14:textId="77777777" w:rsidR="00361FD4" w:rsidRPr="007F5604" w:rsidRDefault="00361FD4" w:rsidP="000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C1878" w:rsidRPr="00493E57" w14:paraId="6D0FE9F5" w14:textId="77777777" w:rsidTr="0071317F">
        <w:tc>
          <w:tcPr>
            <w:tcW w:w="4775" w:type="dxa"/>
            <w:shd w:val="clear" w:color="auto" w:fill="C0C0C0"/>
          </w:tcPr>
          <w:p w14:paraId="27FAEB77" w14:textId="77777777" w:rsidR="004C1878" w:rsidRPr="007F5604" w:rsidRDefault="004C1878" w:rsidP="007131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280B85" w14:textId="77777777" w:rsidR="004C1878" w:rsidRPr="007F5604" w:rsidRDefault="004C1878" w:rsidP="007131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604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  <w:p w14:paraId="7B4EDE9B" w14:textId="77777777" w:rsidR="004C1878" w:rsidRPr="007F5604" w:rsidRDefault="004C1878" w:rsidP="0071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0C0C0"/>
          </w:tcPr>
          <w:p w14:paraId="1BBED2BA" w14:textId="77777777" w:rsidR="004C1878" w:rsidRPr="007F5604" w:rsidRDefault="004C1878" w:rsidP="007131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6EB23" w14:textId="77777777" w:rsidR="004C1878" w:rsidRPr="007F5604" w:rsidRDefault="004C1878" w:rsidP="0071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410" w:type="dxa"/>
            <w:shd w:val="clear" w:color="auto" w:fill="C0C0C0"/>
          </w:tcPr>
          <w:p w14:paraId="58974EB7" w14:textId="77777777" w:rsidR="004C1878" w:rsidRPr="007F5604" w:rsidRDefault="004C1878" w:rsidP="007131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B3BABE" w14:textId="77777777" w:rsidR="004C1878" w:rsidRPr="007F5604" w:rsidRDefault="004C1878" w:rsidP="0071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4C1878" w:rsidRPr="00493E57" w14:paraId="70C91AFE" w14:textId="77777777" w:rsidTr="00CF49C1">
        <w:trPr>
          <w:trHeight w:val="907"/>
        </w:trPr>
        <w:tc>
          <w:tcPr>
            <w:tcW w:w="4775" w:type="dxa"/>
            <w:vAlign w:val="center"/>
          </w:tcPr>
          <w:p w14:paraId="168F3B2A" w14:textId="77777777" w:rsidR="004C1878" w:rsidRPr="007F5604" w:rsidRDefault="004C1878" w:rsidP="00CF49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Excellent communication skills</w:t>
            </w:r>
          </w:p>
        </w:tc>
        <w:tc>
          <w:tcPr>
            <w:tcW w:w="2126" w:type="dxa"/>
            <w:vAlign w:val="center"/>
          </w:tcPr>
          <w:p w14:paraId="0FDD881D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14:paraId="40BB6972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1878" w:rsidRPr="00493E57" w14:paraId="30D295EC" w14:textId="77777777" w:rsidTr="00CF49C1">
        <w:trPr>
          <w:trHeight w:val="907"/>
        </w:trPr>
        <w:tc>
          <w:tcPr>
            <w:tcW w:w="4775" w:type="dxa"/>
            <w:vAlign w:val="center"/>
          </w:tcPr>
          <w:p w14:paraId="6E1D87A5" w14:textId="77777777" w:rsidR="004C1878" w:rsidRPr="007F5604" w:rsidRDefault="000D7516" w:rsidP="00CF49C1">
            <w:pPr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Ability to work under pressure and meet set deadlines</w:t>
            </w:r>
          </w:p>
        </w:tc>
        <w:tc>
          <w:tcPr>
            <w:tcW w:w="2126" w:type="dxa"/>
            <w:vAlign w:val="center"/>
          </w:tcPr>
          <w:p w14:paraId="7DE9AB11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14:paraId="08549B33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878" w:rsidRPr="00493E57" w14:paraId="4EE03D62" w14:textId="77777777" w:rsidTr="00CF49C1">
        <w:trPr>
          <w:trHeight w:val="907"/>
        </w:trPr>
        <w:tc>
          <w:tcPr>
            <w:tcW w:w="4775" w:type="dxa"/>
            <w:vAlign w:val="center"/>
          </w:tcPr>
          <w:p w14:paraId="19CE4086" w14:textId="77777777" w:rsidR="004C1878" w:rsidRPr="007F5604" w:rsidRDefault="004C1878" w:rsidP="00CF49C1">
            <w:pPr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lastRenderedPageBreak/>
              <w:t>Ability to use information technology (Word Processing, Databases, Spreadsheets)</w:t>
            </w:r>
          </w:p>
        </w:tc>
        <w:tc>
          <w:tcPr>
            <w:tcW w:w="2126" w:type="dxa"/>
            <w:vAlign w:val="center"/>
          </w:tcPr>
          <w:p w14:paraId="188E1A97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14:paraId="1E9ED864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878" w:rsidRPr="00493E57" w14:paraId="5B0AFA26" w14:textId="77777777" w:rsidTr="00CF49C1">
        <w:trPr>
          <w:trHeight w:val="907"/>
        </w:trPr>
        <w:tc>
          <w:tcPr>
            <w:tcW w:w="4775" w:type="dxa"/>
            <w:vAlign w:val="center"/>
          </w:tcPr>
          <w:p w14:paraId="0B9FB644" w14:textId="77777777" w:rsidR="004C1878" w:rsidRPr="007F5604" w:rsidRDefault="004C1878" w:rsidP="00CF49C1">
            <w:pPr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Ability and commitment to maintaining confidentiality of information relating to the organisation</w:t>
            </w:r>
          </w:p>
        </w:tc>
        <w:tc>
          <w:tcPr>
            <w:tcW w:w="2126" w:type="dxa"/>
            <w:vAlign w:val="center"/>
          </w:tcPr>
          <w:p w14:paraId="09200421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14:paraId="2C4B2D06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516" w:rsidRPr="00493E57" w14:paraId="5BBA22C1" w14:textId="77777777" w:rsidTr="00CF49C1">
        <w:trPr>
          <w:trHeight w:val="907"/>
        </w:trPr>
        <w:tc>
          <w:tcPr>
            <w:tcW w:w="4775" w:type="dxa"/>
            <w:vAlign w:val="center"/>
          </w:tcPr>
          <w:p w14:paraId="4F2B5BC5" w14:textId="77777777" w:rsidR="000D7516" w:rsidRPr="007F5604" w:rsidRDefault="000D7516" w:rsidP="00CF49C1">
            <w:pPr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Ability to organise and prioritise own workload</w:t>
            </w:r>
          </w:p>
        </w:tc>
        <w:tc>
          <w:tcPr>
            <w:tcW w:w="2126" w:type="dxa"/>
            <w:vAlign w:val="center"/>
          </w:tcPr>
          <w:p w14:paraId="4D6C77D9" w14:textId="77777777" w:rsidR="000D7516" w:rsidRPr="007F5604" w:rsidRDefault="007F5604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14:paraId="553E8D28" w14:textId="77777777" w:rsidR="000D7516" w:rsidRPr="007F5604" w:rsidRDefault="000D7516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516" w:rsidRPr="00493E57" w14:paraId="255CE3DE" w14:textId="77777777" w:rsidTr="00CF49C1">
        <w:trPr>
          <w:trHeight w:val="907"/>
        </w:trPr>
        <w:tc>
          <w:tcPr>
            <w:tcW w:w="4775" w:type="dxa"/>
            <w:vAlign w:val="center"/>
          </w:tcPr>
          <w:p w14:paraId="0ED41D2F" w14:textId="77777777" w:rsidR="000D7516" w:rsidRPr="007F5604" w:rsidRDefault="000D7516" w:rsidP="00CF49C1">
            <w:pPr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Ability to analyse problems and adapt an innovative approach to finding solutions</w:t>
            </w:r>
          </w:p>
        </w:tc>
        <w:tc>
          <w:tcPr>
            <w:tcW w:w="2126" w:type="dxa"/>
            <w:vAlign w:val="center"/>
          </w:tcPr>
          <w:p w14:paraId="7A704A18" w14:textId="77777777" w:rsidR="000D7516" w:rsidRPr="007F5604" w:rsidRDefault="007F5604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14:paraId="40D7797F" w14:textId="77777777" w:rsidR="000D7516" w:rsidRPr="007F5604" w:rsidRDefault="000D7516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878" w:rsidRPr="00493E57" w14:paraId="3BF1FA23" w14:textId="77777777" w:rsidTr="00CF49C1">
        <w:trPr>
          <w:trHeight w:val="828"/>
        </w:trPr>
        <w:tc>
          <w:tcPr>
            <w:tcW w:w="4775" w:type="dxa"/>
            <w:shd w:val="clear" w:color="auto" w:fill="C0C0C0"/>
            <w:vAlign w:val="center"/>
          </w:tcPr>
          <w:p w14:paraId="779E703F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604">
              <w:rPr>
                <w:rFonts w:ascii="Arial" w:hAnsi="Arial" w:cs="Arial"/>
                <w:b/>
                <w:sz w:val="24"/>
                <w:szCs w:val="24"/>
              </w:rPr>
              <w:t>Personal Attributes</w:t>
            </w:r>
          </w:p>
        </w:tc>
        <w:tc>
          <w:tcPr>
            <w:tcW w:w="2126" w:type="dxa"/>
            <w:shd w:val="clear" w:color="auto" w:fill="C0C0C0"/>
            <w:vAlign w:val="center"/>
          </w:tcPr>
          <w:p w14:paraId="14450E5C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b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2410" w:type="dxa"/>
            <w:shd w:val="clear" w:color="auto" w:fill="C0C0C0"/>
            <w:vAlign w:val="center"/>
          </w:tcPr>
          <w:p w14:paraId="3844A16F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4C1878" w:rsidRPr="00493E57" w14:paraId="6C8B8FC8" w14:textId="77777777" w:rsidTr="00CF49C1">
        <w:trPr>
          <w:trHeight w:val="907"/>
        </w:trPr>
        <w:tc>
          <w:tcPr>
            <w:tcW w:w="4775" w:type="dxa"/>
            <w:vAlign w:val="center"/>
          </w:tcPr>
          <w:p w14:paraId="4D15F03F" w14:textId="77777777" w:rsidR="004C1878" w:rsidRPr="007F5604" w:rsidRDefault="004C1878" w:rsidP="00CF49C1">
            <w:pPr>
              <w:pStyle w:val="Heading6"/>
              <w:jc w:val="left"/>
              <w:rPr>
                <w:b w:val="0"/>
                <w:sz w:val="24"/>
                <w:szCs w:val="24"/>
              </w:rPr>
            </w:pPr>
            <w:r w:rsidRPr="007F5604">
              <w:rPr>
                <w:b w:val="0"/>
                <w:sz w:val="24"/>
                <w:szCs w:val="24"/>
              </w:rPr>
              <w:t>Ability to work with people in a sensitive way</w:t>
            </w:r>
          </w:p>
        </w:tc>
        <w:tc>
          <w:tcPr>
            <w:tcW w:w="2126" w:type="dxa"/>
            <w:vAlign w:val="center"/>
          </w:tcPr>
          <w:p w14:paraId="5DAE916D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14:paraId="0D0DFC0F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1878" w:rsidRPr="00493E57" w14:paraId="2C0BFD1A" w14:textId="77777777" w:rsidTr="00CF49C1">
        <w:trPr>
          <w:trHeight w:val="907"/>
        </w:trPr>
        <w:tc>
          <w:tcPr>
            <w:tcW w:w="4775" w:type="dxa"/>
            <w:vAlign w:val="center"/>
          </w:tcPr>
          <w:p w14:paraId="4117DEAC" w14:textId="77777777" w:rsidR="004C1878" w:rsidRPr="007F5604" w:rsidRDefault="004C1878" w:rsidP="00CF49C1">
            <w:pPr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Ability to communicate, negotiate and liaise with other people and organisations</w:t>
            </w:r>
          </w:p>
        </w:tc>
        <w:tc>
          <w:tcPr>
            <w:tcW w:w="2126" w:type="dxa"/>
            <w:vAlign w:val="center"/>
          </w:tcPr>
          <w:p w14:paraId="4BC63F6E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14:paraId="0F7C3BBA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878" w:rsidRPr="00493E57" w14:paraId="1CFD4825" w14:textId="77777777" w:rsidTr="00CF49C1">
        <w:trPr>
          <w:trHeight w:val="907"/>
        </w:trPr>
        <w:tc>
          <w:tcPr>
            <w:tcW w:w="4775" w:type="dxa"/>
            <w:vAlign w:val="center"/>
          </w:tcPr>
          <w:p w14:paraId="62F9A091" w14:textId="77777777" w:rsidR="004C1878" w:rsidRPr="007F5604" w:rsidRDefault="004C1878" w:rsidP="00CF49C1">
            <w:pPr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Commitment to continually develop and update knowledge</w:t>
            </w:r>
          </w:p>
        </w:tc>
        <w:tc>
          <w:tcPr>
            <w:tcW w:w="2126" w:type="dxa"/>
            <w:vAlign w:val="center"/>
          </w:tcPr>
          <w:p w14:paraId="1D91B784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14:paraId="7A39F873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D21" w:rsidRPr="00493E57" w14:paraId="28D73F85" w14:textId="77777777" w:rsidTr="00CF49C1">
        <w:trPr>
          <w:trHeight w:val="907"/>
        </w:trPr>
        <w:tc>
          <w:tcPr>
            <w:tcW w:w="4775" w:type="dxa"/>
            <w:vAlign w:val="center"/>
          </w:tcPr>
          <w:p w14:paraId="3BC56A5D" w14:textId="77777777" w:rsidR="000F1D21" w:rsidRPr="007F5604" w:rsidRDefault="000F1D21" w:rsidP="00CF4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as part of a team and on own initiative</w:t>
            </w:r>
          </w:p>
        </w:tc>
        <w:tc>
          <w:tcPr>
            <w:tcW w:w="2126" w:type="dxa"/>
            <w:vAlign w:val="center"/>
          </w:tcPr>
          <w:p w14:paraId="1F8E5119" w14:textId="77777777" w:rsidR="000F1D21" w:rsidRPr="007F5604" w:rsidRDefault="00CF49C1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14:paraId="31C9E15B" w14:textId="77777777" w:rsidR="000F1D21" w:rsidRPr="007F5604" w:rsidRDefault="000F1D21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878" w:rsidRPr="00493E57" w14:paraId="41353625" w14:textId="77777777" w:rsidTr="00CF49C1">
        <w:trPr>
          <w:trHeight w:val="907"/>
        </w:trPr>
        <w:tc>
          <w:tcPr>
            <w:tcW w:w="4775" w:type="dxa"/>
            <w:vAlign w:val="center"/>
          </w:tcPr>
          <w:p w14:paraId="64AC9486" w14:textId="77777777" w:rsidR="004C1878" w:rsidRPr="007F5604" w:rsidRDefault="000D7516" w:rsidP="00CF49C1">
            <w:pPr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 xml:space="preserve">Flexible </w:t>
            </w:r>
            <w:r w:rsidR="007F5604" w:rsidRPr="007F5604">
              <w:rPr>
                <w:rFonts w:ascii="Arial" w:hAnsi="Arial" w:cs="Arial"/>
                <w:sz w:val="24"/>
                <w:szCs w:val="24"/>
              </w:rPr>
              <w:t xml:space="preserve">and proactive attitude </w:t>
            </w:r>
            <w:r w:rsidRPr="007F56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BCAD642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60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14:paraId="3F8A8C4D" w14:textId="77777777" w:rsidR="004C1878" w:rsidRPr="007F5604" w:rsidRDefault="004C1878" w:rsidP="00CF4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6B10EB" w14:textId="77777777" w:rsidR="00090216" w:rsidRDefault="00090216" w:rsidP="007F5604"/>
    <w:sectPr w:rsidR="00090216" w:rsidSect="008758E9">
      <w:footerReference w:type="even" r:id="rId13"/>
      <w:footerReference w:type="default" r:id="rId14"/>
      <w:pgSz w:w="11918" w:h="16854"/>
      <w:pgMar w:top="403" w:right="792" w:bottom="259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636D1" w14:textId="77777777" w:rsidR="00803E27" w:rsidRDefault="00803E27">
      <w:r>
        <w:separator/>
      </w:r>
    </w:p>
  </w:endnote>
  <w:endnote w:type="continuationSeparator" w:id="0">
    <w:p w14:paraId="49FBAF26" w14:textId="77777777" w:rsidR="00803E27" w:rsidRDefault="0080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956B7" w14:textId="77777777" w:rsidR="008758E9" w:rsidRDefault="008758E9" w:rsidP="00875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076AF" w14:textId="77777777" w:rsidR="008758E9" w:rsidRDefault="00875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BB329" w14:textId="77777777" w:rsidR="008758E9" w:rsidRDefault="008758E9" w:rsidP="00875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155E">
      <w:rPr>
        <w:rStyle w:val="PageNumber"/>
        <w:noProof/>
      </w:rPr>
      <w:t>5</w:t>
    </w:r>
    <w:r>
      <w:rPr>
        <w:rStyle w:val="PageNumber"/>
      </w:rPr>
      <w:fldChar w:fldCharType="end"/>
    </w:r>
  </w:p>
  <w:p w14:paraId="5114DC4C" w14:textId="77777777" w:rsidR="008758E9" w:rsidRDefault="00875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FF183" w14:textId="77777777" w:rsidR="00803E27" w:rsidRDefault="00803E27">
      <w:r>
        <w:separator/>
      </w:r>
    </w:p>
  </w:footnote>
  <w:footnote w:type="continuationSeparator" w:id="0">
    <w:p w14:paraId="0A65C698" w14:textId="77777777" w:rsidR="00803E27" w:rsidRDefault="00803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6C9"/>
    <w:multiLevelType w:val="hybridMultilevel"/>
    <w:tmpl w:val="D7F0B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015F"/>
    <w:multiLevelType w:val="hybridMultilevel"/>
    <w:tmpl w:val="6FBAC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83C"/>
    <w:multiLevelType w:val="hybridMultilevel"/>
    <w:tmpl w:val="8FAAD506"/>
    <w:lvl w:ilvl="0" w:tplc="B90CB268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248F"/>
    <w:multiLevelType w:val="hybridMultilevel"/>
    <w:tmpl w:val="92F67A3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037B82"/>
    <w:multiLevelType w:val="hybridMultilevel"/>
    <w:tmpl w:val="05782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515E5"/>
    <w:multiLevelType w:val="hybridMultilevel"/>
    <w:tmpl w:val="44140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3AA2"/>
    <w:multiLevelType w:val="hybridMultilevel"/>
    <w:tmpl w:val="1042F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0760B"/>
    <w:multiLevelType w:val="hybridMultilevel"/>
    <w:tmpl w:val="B70CE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0385"/>
    <w:multiLevelType w:val="hybridMultilevel"/>
    <w:tmpl w:val="453A37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9A4A22"/>
    <w:multiLevelType w:val="hybridMultilevel"/>
    <w:tmpl w:val="80B0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01A69"/>
    <w:multiLevelType w:val="hybridMultilevel"/>
    <w:tmpl w:val="B9743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797714"/>
    <w:multiLevelType w:val="hybridMultilevel"/>
    <w:tmpl w:val="F6ACE3DA"/>
    <w:lvl w:ilvl="0" w:tplc="AF4C72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DA6"/>
    <w:multiLevelType w:val="hybridMultilevel"/>
    <w:tmpl w:val="94E2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45907"/>
    <w:multiLevelType w:val="hybridMultilevel"/>
    <w:tmpl w:val="36D4F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22F0E"/>
    <w:multiLevelType w:val="hybridMultilevel"/>
    <w:tmpl w:val="C07AB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42F39"/>
    <w:multiLevelType w:val="hybridMultilevel"/>
    <w:tmpl w:val="9D403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74EED"/>
    <w:multiLevelType w:val="hybridMultilevel"/>
    <w:tmpl w:val="5AE698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80A7C"/>
    <w:multiLevelType w:val="hybridMultilevel"/>
    <w:tmpl w:val="C7FA680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476597"/>
    <w:multiLevelType w:val="hybridMultilevel"/>
    <w:tmpl w:val="496E6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227D7"/>
    <w:multiLevelType w:val="hybridMultilevel"/>
    <w:tmpl w:val="16D66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7255C3"/>
    <w:multiLevelType w:val="hybridMultilevel"/>
    <w:tmpl w:val="DE587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F75D2"/>
    <w:multiLevelType w:val="hybridMultilevel"/>
    <w:tmpl w:val="A8487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A49E5"/>
    <w:multiLevelType w:val="hybridMultilevel"/>
    <w:tmpl w:val="B7A6F1D4"/>
    <w:lvl w:ilvl="0" w:tplc="B90CB268">
      <w:start w:val="1"/>
      <w:numFmt w:val="decimal"/>
      <w:lvlText w:val="%1."/>
      <w:lvlJc w:val="left"/>
      <w:pPr>
        <w:ind w:left="644" w:hanging="360"/>
      </w:pPr>
      <w:rPr>
        <w:b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F1593"/>
    <w:multiLevelType w:val="hybridMultilevel"/>
    <w:tmpl w:val="9BE4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11A4B"/>
    <w:multiLevelType w:val="hybridMultilevel"/>
    <w:tmpl w:val="8C1EBEFE"/>
    <w:lvl w:ilvl="0" w:tplc="BDF625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A15B1"/>
    <w:multiLevelType w:val="hybridMultilevel"/>
    <w:tmpl w:val="B15A6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E1AD0"/>
    <w:multiLevelType w:val="hybridMultilevel"/>
    <w:tmpl w:val="B82E6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A1953"/>
    <w:multiLevelType w:val="hybridMultilevel"/>
    <w:tmpl w:val="798A4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3D20BD"/>
    <w:multiLevelType w:val="hybridMultilevel"/>
    <w:tmpl w:val="9F88C434"/>
    <w:lvl w:ilvl="0" w:tplc="9D6CBCD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B3B40"/>
    <w:multiLevelType w:val="hybridMultilevel"/>
    <w:tmpl w:val="81DC5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E1F43"/>
    <w:multiLevelType w:val="hybridMultilevel"/>
    <w:tmpl w:val="27BE2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55F15"/>
    <w:multiLevelType w:val="hybridMultilevel"/>
    <w:tmpl w:val="F2649FF4"/>
    <w:lvl w:ilvl="0" w:tplc="AF4C72D0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DC4A00"/>
    <w:multiLevelType w:val="hybridMultilevel"/>
    <w:tmpl w:val="CF44FCA2"/>
    <w:lvl w:ilvl="0" w:tplc="6546A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37B8E"/>
    <w:multiLevelType w:val="hybridMultilevel"/>
    <w:tmpl w:val="3174B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20D5D"/>
    <w:multiLevelType w:val="hybridMultilevel"/>
    <w:tmpl w:val="91EA6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B4B2F"/>
    <w:multiLevelType w:val="hybridMultilevel"/>
    <w:tmpl w:val="135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B21EE"/>
    <w:multiLevelType w:val="hybridMultilevel"/>
    <w:tmpl w:val="9ED4B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F4A16"/>
    <w:multiLevelType w:val="multilevel"/>
    <w:tmpl w:val="C3CCEA2E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(%2)"/>
      <w:legacy w:legacy="1" w:legacySpace="0" w:legacyIndent="454"/>
      <w:lvlJc w:val="left"/>
      <w:pPr>
        <w:ind w:left="908" w:hanging="454"/>
      </w:pPr>
    </w:lvl>
    <w:lvl w:ilvl="2">
      <w:start w:val="1"/>
      <w:numFmt w:val="lowerRoman"/>
      <w:lvlText w:val="(%3)"/>
      <w:legacy w:legacy="1" w:legacySpace="170" w:legacyIndent="624"/>
      <w:lvlJc w:val="left"/>
      <w:pPr>
        <w:ind w:left="1532" w:hanging="624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2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9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852" w:hanging="720"/>
      </w:pPr>
    </w:lvl>
  </w:abstractNum>
  <w:abstractNum w:abstractNumId="38" w15:restartNumberingAfterBreak="0">
    <w:nsid w:val="7BE25B21"/>
    <w:multiLevelType w:val="hybridMultilevel"/>
    <w:tmpl w:val="9A423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59796">
    <w:abstractNumId w:val="25"/>
  </w:num>
  <w:num w:numId="2" w16cid:durableId="1764642296">
    <w:abstractNumId w:val="10"/>
  </w:num>
  <w:num w:numId="3" w16cid:durableId="1812208447">
    <w:abstractNumId w:val="27"/>
  </w:num>
  <w:num w:numId="4" w16cid:durableId="1896818396">
    <w:abstractNumId w:val="12"/>
  </w:num>
  <w:num w:numId="5" w16cid:durableId="1916939958">
    <w:abstractNumId w:val="9"/>
  </w:num>
  <w:num w:numId="6" w16cid:durableId="677272839">
    <w:abstractNumId w:val="35"/>
  </w:num>
  <w:num w:numId="7" w16cid:durableId="670451358">
    <w:abstractNumId w:val="23"/>
  </w:num>
  <w:num w:numId="8" w16cid:durableId="1892615848">
    <w:abstractNumId w:val="17"/>
  </w:num>
  <w:num w:numId="9" w16cid:durableId="23484117">
    <w:abstractNumId w:val="8"/>
  </w:num>
  <w:num w:numId="10" w16cid:durableId="2066222395">
    <w:abstractNumId w:val="38"/>
  </w:num>
  <w:num w:numId="11" w16cid:durableId="809787994">
    <w:abstractNumId w:val="3"/>
  </w:num>
  <w:num w:numId="12" w16cid:durableId="1483237787">
    <w:abstractNumId w:val="28"/>
  </w:num>
  <w:num w:numId="13" w16cid:durableId="563681666">
    <w:abstractNumId w:val="13"/>
  </w:num>
  <w:num w:numId="14" w16cid:durableId="948511288">
    <w:abstractNumId w:val="7"/>
  </w:num>
  <w:num w:numId="15" w16cid:durableId="2022391571">
    <w:abstractNumId w:val="34"/>
  </w:num>
  <w:num w:numId="16" w16cid:durableId="1959412390">
    <w:abstractNumId w:val="30"/>
  </w:num>
  <w:num w:numId="17" w16cid:durableId="568884037">
    <w:abstractNumId w:val="29"/>
  </w:num>
  <w:num w:numId="18" w16cid:durableId="1356347351">
    <w:abstractNumId w:val="36"/>
  </w:num>
  <w:num w:numId="19" w16cid:durableId="1998723880">
    <w:abstractNumId w:val="16"/>
  </w:num>
  <w:num w:numId="20" w16cid:durableId="111289430">
    <w:abstractNumId w:val="0"/>
  </w:num>
  <w:num w:numId="21" w16cid:durableId="1022170831">
    <w:abstractNumId w:val="20"/>
  </w:num>
  <w:num w:numId="22" w16cid:durableId="755705943">
    <w:abstractNumId w:val="11"/>
  </w:num>
  <w:num w:numId="23" w16cid:durableId="1151749068">
    <w:abstractNumId w:val="31"/>
  </w:num>
  <w:num w:numId="24" w16cid:durableId="323583072">
    <w:abstractNumId w:val="22"/>
  </w:num>
  <w:num w:numId="25" w16cid:durableId="876116454">
    <w:abstractNumId w:val="2"/>
  </w:num>
  <w:num w:numId="26" w16cid:durableId="1092436757">
    <w:abstractNumId w:val="21"/>
  </w:num>
  <w:num w:numId="27" w16cid:durableId="791677493">
    <w:abstractNumId w:val="26"/>
  </w:num>
  <w:num w:numId="28" w16cid:durableId="1276252528">
    <w:abstractNumId w:val="4"/>
  </w:num>
  <w:num w:numId="29" w16cid:durableId="673843307">
    <w:abstractNumId w:val="1"/>
  </w:num>
  <w:num w:numId="30" w16cid:durableId="373308813">
    <w:abstractNumId w:val="5"/>
  </w:num>
  <w:num w:numId="31" w16cid:durableId="105151426">
    <w:abstractNumId w:val="14"/>
  </w:num>
  <w:num w:numId="32" w16cid:durableId="621888732">
    <w:abstractNumId w:val="6"/>
  </w:num>
  <w:num w:numId="33" w16cid:durableId="1671250776">
    <w:abstractNumId w:val="37"/>
  </w:num>
  <w:num w:numId="34" w16cid:durableId="1432358476">
    <w:abstractNumId w:val="24"/>
  </w:num>
  <w:num w:numId="35" w16cid:durableId="472869441">
    <w:abstractNumId w:val="32"/>
  </w:num>
  <w:num w:numId="36" w16cid:durableId="265045629">
    <w:abstractNumId w:val="15"/>
  </w:num>
  <w:num w:numId="37" w16cid:durableId="1647389667">
    <w:abstractNumId w:val="33"/>
  </w:num>
  <w:num w:numId="38" w16cid:durableId="1879733491">
    <w:abstractNumId w:val="19"/>
  </w:num>
  <w:num w:numId="39" w16cid:durableId="12838820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8E9"/>
    <w:rsid w:val="0002253E"/>
    <w:rsid w:val="00026298"/>
    <w:rsid w:val="00032982"/>
    <w:rsid w:val="00045B0F"/>
    <w:rsid w:val="00047A2E"/>
    <w:rsid w:val="000610A9"/>
    <w:rsid w:val="0006663B"/>
    <w:rsid w:val="00073710"/>
    <w:rsid w:val="00085AF0"/>
    <w:rsid w:val="00090216"/>
    <w:rsid w:val="00091D87"/>
    <w:rsid w:val="000B0483"/>
    <w:rsid w:val="000D48D2"/>
    <w:rsid w:val="000D7516"/>
    <w:rsid w:val="000E1924"/>
    <w:rsid w:val="000E37BB"/>
    <w:rsid w:val="000F1D21"/>
    <w:rsid w:val="00115F9F"/>
    <w:rsid w:val="001248B5"/>
    <w:rsid w:val="00142B0F"/>
    <w:rsid w:val="00152A05"/>
    <w:rsid w:val="00161958"/>
    <w:rsid w:val="00173268"/>
    <w:rsid w:val="00185E73"/>
    <w:rsid w:val="001915D6"/>
    <w:rsid w:val="00192806"/>
    <w:rsid w:val="001B7A69"/>
    <w:rsid w:val="001C2280"/>
    <w:rsid w:val="001D25D6"/>
    <w:rsid w:val="001F1D00"/>
    <w:rsid w:val="002019F0"/>
    <w:rsid w:val="00203952"/>
    <w:rsid w:val="00222756"/>
    <w:rsid w:val="00240E44"/>
    <w:rsid w:val="002508F3"/>
    <w:rsid w:val="00261F7E"/>
    <w:rsid w:val="00263047"/>
    <w:rsid w:val="00266856"/>
    <w:rsid w:val="00272515"/>
    <w:rsid w:val="00275E4B"/>
    <w:rsid w:val="00280D55"/>
    <w:rsid w:val="00281707"/>
    <w:rsid w:val="00292C20"/>
    <w:rsid w:val="002B017B"/>
    <w:rsid w:val="002E1DE5"/>
    <w:rsid w:val="002E1E38"/>
    <w:rsid w:val="002E2314"/>
    <w:rsid w:val="002F4496"/>
    <w:rsid w:val="00304EA3"/>
    <w:rsid w:val="003171C9"/>
    <w:rsid w:val="00334C41"/>
    <w:rsid w:val="00356178"/>
    <w:rsid w:val="00361FD4"/>
    <w:rsid w:val="00363BFF"/>
    <w:rsid w:val="00391D53"/>
    <w:rsid w:val="003B4DAA"/>
    <w:rsid w:val="003C23AA"/>
    <w:rsid w:val="003C36A4"/>
    <w:rsid w:val="003F7240"/>
    <w:rsid w:val="00432F77"/>
    <w:rsid w:val="004404EA"/>
    <w:rsid w:val="004444AD"/>
    <w:rsid w:val="00446521"/>
    <w:rsid w:val="00446C07"/>
    <w:rsid w:val="00446E03"/>
    <w:rsid w:val="00460183"/>
    <w:rsid w:val="00463619"/>
    <w:rsid w:val="0046751A"/>
    <w:rsid w:val="004719E7"/>
    <w:rsid w:val="004A4BB9"/>
    <w:rsid w:val="004C0C07"/>
    <w:rsid w:val="004C1878"/>
    <w:rsid w:val="004F5E8E"/>
    <w:rsid w:val="004F5E8F"/>
    <w:rsid w:val="0052045C"/>
    <w:rsid w:val="0053041D"/>
    <w:rsid w:val="005403B9"/>
    <w:rsid w:val="00550C03"/>
    <w:rsid w:val="005639C2"/>
    <w:rsid w:val="00586DC5"/>
    <w:rsid w:val="005955A5"/>
    <w:rsid w:val="005C3A8B"/>
    <w:rsid w:val="005D63F5"/>
    <w:rsid w:val="005E1757"/>
    <w:rsid w:val="005E5603"/>
    <w:rsid w:val="005F4B4A"/>
    <w:rsid w:val="006103F3"/>
    <w:rsid w:val="006153BE"/>
    <w:rsid w:val="00615895"/>
    <w:rsid w:val="00615D17"/>
    <w:rsid w:val="00622991"/>
    <w:rsid w:val="00644E71"/>
    <w:rsid w:val="00653C1D"/>
    <w:rsid w:val="00662C1A"/>
    <w:rsid w:val="00680F69"/>
    <w:rsid w:val="00686DA8"/>
    <w:rsid w:val="00691846"/>
    <w:rsid w:val="006A5CF2"/>
    <w:rsid w:val="006C056F"/>
    <w:rsid w:val="006D0EC1"/>
    <w:rsid w:val="0070072A"/>
    <w:rsid w:val="007014C1"/>
    <w:rsid w:val="007047D8"/>
    <w:rsid w:val="0070656F"/>
    <w:rsid w:val="0071317F"/>
    <w:rsid w:val="007234E7"/>
    <w:rsid w:val="00724165"/>
    <w:rsid w:val="00737A09"/>
    <w:rsid w:val="007A4271"/>
    <w:rsid w:val="007B1B51"/>
    <w:rsid w:val="007C26D0"/>
    <w:rsid w:val="007D3FDB"/>
    <w:rsid w:val="007F4317"/>
    <w:rsid w:val="007F5604"/>
    <w:rsid w:val="007F745C"/>
    <w:rsid w:val="00803E27"/>
    <w:rsid w:val="00805B5B"/>
    <w:rsid w:val="00845997"/>
    <w:rsid w:val="00854418"/>
    <w:rsid w:val="008758E9"/>
    <w:rsid w:val="0088799B"/>
    <w:rsid w:val="008A05B9"/>
    <w:rsid w:val="008A643D"/>
    <w:rsid w:val="008C070F"/>
    <w:rsid w:val="008C1A16"/>
    <w:rsid w:val="008C7DBC"/>
    <w:rsid w:val="008D5E19"/>
    <w:rsid w:val="008D7B06"/>
    <w:rsid w:val="0091104A"/>
    <w:rsid w:val="00913CD8"/>
    <w:rsid w:val="00916D68"/>
    <w:rsid w:val="009237BB"/>
    <w:rsid w:val="00932A5D"/>
    <w:rsid w:val="0093693A"/>
    <w:rsid w:val="00944A92"/>
    <w:rsid w:val="00961EBF"/>
    <w:rsid w:val="00964F86"/>
    <w:rsid w:val="00965DE5"/>
    <w:rsid w:val="009726F6"/>
    <w:rsid w:val="00974785"/>
    <w:rsid w:val="00985F91"/>
    <w:rsid w:val="009921C0"/>
    <w:rsid w:val="009E1EC5"/>
    <w:rsid w:val="009F0C5F"/>
    <w:rsid w:val="009F5CA5"/>
    <w:rsid w:val="00A23D9D"/>
    <w:rsid w:val="00A32875"/>
    <w:rsid w:val="00A71144"/>
    <w:rsid w:val="00A72B4D"/>
    <w:rsid w:val="00A8155E"/>
    <w:rsid w:val="00A92F72"/>
    <w:rsid w:val="00A97BDA"/>
    <w:rsid w:val="00AB2A84"/>
    <w:rsid w:val="00AC1D1D"/>
    <w:rsid w:val="00AE549F"/>
    <w:rsid w:val="00AF3D8E"/>
    <w:rsid w:val="00B0143E"/>
    <w:rsid w:val="00B0150A"/>
    <w:rsid w:val="00B20A4D"/>
    <w:rsid w:val="00B57E81"/>
    <w:rsid w:val="00B70B8D"/>
    <w:rsid w:val="00B7484F"/>
    <w:rsid w:val="00B922E2"/>
    <w:rsid w:val="00B96690"/>
    <w:rsid w:val="00BB4D3B"/>
    <w:rsid w:val="00BD1AEC"/>
    <w:rsid w:val="00BD3CEE"/>
    <w:rsid w:val="00BE102A"/>
    <w:rsid w:val="00BF3010"/>
    <w:rsid w:val="00C0039C"/>
    <w:rsid w:val="00C36E75"/>
    <w:rsid w:val="00C43E40"/>
    <w:rsid w:val="00C50EAE"/>
    <w:rsid w:val="00C9160A"/>
    <w:rsid w:val="00CA0F11"/>
    <w:rsid w:val="00CC21E8"/>
    <w:rsid w:val="00CD567C"/>
    <w:rsid w:val="00CF49C1"/>
    <w:rsid w:val="00D230B3"/>
    <w:rsid w:val="00D25285"/>
    <w:rsid w:val="00D4464A"/>
    <w:rsid w:val="00D746DD"/>
    <w:rsid w:val="00DB39B7"/>
    <w:rsid w:val="00DC248B"/>
    <w:rsid w:val="00E231DE"/>
    <w:rsid w:val="00E74F12"/>
    <w:rsid w:val="00E8236B"/>
    <w:rsid w:val="00E8318D"/>
    <w:rsid w:val="00E91880"/>
    <w:rsid w:val="00E96A5A"/>
    <w:rsid w:val="00EB2DA1"/>
    <w:rsid w:val="00EB7099"/>
    <w:rsid w:val="00ED0A0B"/>
    <w:rsid w:val="00ED23A0"/>
    <w:rsid w:val="00ED4CFF"/>
    <w:rsid w:val="00EE6C0D"/>
    <w:rsid w:val="00EE72EC"/>
    <w:rsid w:val="00EF1535"/>
    <w:rsid w:val="00EF7FBB"/>
    <w:rsid w:val="00F25114"/>
    <w:rsid w:val="00F3327C"/>
    <w:rsid w:val="00F36562"/>
    <w:rsid w:val="00F55F94"/>
    <w:rsid w:val="00F57465"/>
    <w:rsid w:val="00F7043A"/>
    <w:rsid w:val="00F7742D"/>
    <w:rsid w:val="00F84EBF"/>
    <w:rsid w:val="00FA35F8"/>
    <w:rsid w:val="00FB7050"/>
    <w:rsid w:val="00FE1EC1"/>
    <w:rsid w:val="00FE4A35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DB6621"/>
  <w15:chartTrackingRefBased/>
  <w15:docId w15:val="{BAFD7EDF-C873-4AF1-820F-66DF0500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58E9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8758E9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8758E9"/>
    <w:pPr>
      <w:keepNext/>
      <w:widowControl/>
      <w:autoSpaceDE/>
      <w:autoSpaceDN/>
      <w:adjustRightInd/>
      <w:jc w:val="center"/>
      <w:outlineLvl w:val="4"/>
    </w:pPr>
    <w:rPr>
      <w:rFonts w:ascii="Arial" w:hAnsi="Arial" w:cs="Arial"/>
      <w:b/>
      <w:bCs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8758E9"/>
    <w:pPr>
      <w:keepNext/>
      <w:widowControl/>
      <w:autoSpaceDE/>
      <w:autoSpaceDN/>
      <w:adjustRightInd/>
      <w:jc w:val="center"/>
      <w:outlineLvl w:val="5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758E9"/>
    <w:pPr>
      <w:widowControl/>
    </w:pPr>
    <w:rPr>
      <w:rFonts w:ascii="Arial" w:hAnsi="Arial" w:cs="Arial"/>
      <w:color w:val="000000"/>
    </w:rPr>
  </w:style>
  <w:style w:type="paragraph" w:styleId="Subtitle">
    <w:name w:val="Subtitle"/>
    <w:basedOn w:val="Normal"/>
    <w:link w:val="SubtitleChar"/>
    <w:qFormat/>
    <w:rsid w:val="008758E9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Footer">
    <w:name w:val="footer"/>
    <w:basedOn w:val="Normal"/>
    <w:rsid w:val="008758E9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szCs w:val="24"/>
      <w:lang w:val="en-GB"/>
    </w:rPr>
  </w:style>
  <w:style w:type="character" w:styleId="PageNumber">
    <w:name w:val="page number"/>
    <w:basedOn w:val="DefaultParagraphFont"/>
    <w:rsid w:val="008758E9"/>
  </w:style>
  <w:style w:type="paragraph" w:styleId="ListParagraph">
    <w:name w:val="List Paragraph"/>
    <w:basedOn w:val="Normal"/>
    <w:qFormat/>
    <w:rsid w:val="008758E9"/>
    <w:pPr>
      <w:ind w:left="720"/>
    </w:pPr>
  </w:style>
  <w:style w:type="character" w:customStyle="1" w:styleId="SubtitleChar">
    <w:name w:val="Subtitle Char"/>
    <w:link w:val="Subtitle"/>
    <w:rsid w:val="008758E9"/>
    <w:rPr>
      <w:rFonts w:ascii="Arial" w:hAnsi="Arial" w:cs="Arial"/>
      <w:b/>
      <w:bCs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E8236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36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8C07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link w:val="Heading4"/>
    <w:rsid w:val="004C1878"/>
    <w:rPr>
      <w:rFonts w:ascii="Arial" w:hAnsi="Arial" w:cs="Arial"/>
      <w:sz w:val="28"/>
      <w:szCs w:val="28"/>
      <w:lang w:eastAsia="en-US"/>
    </w:rPr>
  </w:style>
  <w:style w:type="character" w:customStyle="1" w:styleId="Heading5Char">
    <w:name w:val="Heading 5 Char"/>
    <w:link w:val="Heading5"/>
    <w:rsid w:val="004C1878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6Char">
    <w:name w:val="Heading 6 Char"/>
    <w:link w:val="Heading6"/>
    <w:rsid w:val="004C1878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CEBE57B1E0D469D8692CDF6398224" ma:contentTypeVersion="5" ma:contentTypeDescription="Create a new document." ma:contentTypeScope="" ma:versionID="9b7e09f9089fa8cca00ef94caef91ae3">
  <xsd:schema xmlns:xsd="http://www.w3.org/2001/XMLSchema" xmlns:xs="http://www.w3.org/2001/XMLSchema" xmlns:p="http://schemas.microsoft.com/office/2006/metadata/properties" xmlns:ns2="9c5b303b-4c77-46d9-a583-9e8bda91807f" targetNamespace="http://schemas.microsoft.com/office/2006/metadata/properties" ma:root="true" ma:fieldsID="274f3908e4a96cc9593dfdcdbd838caa" ns2:_="">
    <xsd:import namespace="9c5b303b-4c77-46d9-a583-9e8bda918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b303b-4c77-46d9-a583-9e8bda918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13813-84D1-4EFC-BF2B-9196BB60C5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ABF57-3BC1-4D3C-BB56-DCB60D320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b303b-4c77-46d9-a583-9e8bda918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3288A-2C74-45C5-AD84-E5987DC3F8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BB3AEE-208D-4FB0-9A44-BEE1FED4695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B4AC3EA-2114-410B-9EC1-87D358D175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AGS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Keeley</dc:creator>
  <cp:keywords/>
  <cp:lastModifiedBy>Jack Clarke</cp:lastModifiedBy>
  <cp:revision>2</cp:revision>
  <cp:lastPrinted>2018-06-06T08:24:00Z</cp:lastPrinted>
  <dcterms:created xsi:type="dcterms:W3CDTF">2025-01-20T14:42:00Z</dcterms:created>
  <dcterms:modified xsi:type="dcterms:W3CDTF">2025-01-20T14:42:00Z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SMBC\FRIPR</vt:lpwstr>
  </property>
  <property fmtid="{D5CDD505-2E9C-101B-9397-08002B2CF9AE}" pid="3" name="Order">
    <vt:lpwstr>232200.000000000</vt:lpwstr>
  </property>
  <property fmtid="{D5CDD505-2E9C-101B-9397-08002B2CF9AE}" pid="4" name="display_urn:schemas-microsoft-com:office:office#Author">
    <vt:lpwstr>SMBC\FRIPR</vt:lpwstr>
  </property>
</Properties>
</file>