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66B6" w14:textId="77777777" w:rsidR="005B2D14" w:rsidRDefault="005B2D14" w:rsidP="00F83EC1">
      <w:pPr>
        <w:jc w:val="both"/>
      </w:pPr>
    </w:p>
    <w:p w14:paraId="2D8F93E8" w14:textId="77777777" w:rsidR="00F83EC1" w:rsidRDefault="00F83EC1" w:rsidP="00F83EC1">
      <w:pPr>
        <w:jc w:val="both"/>
      </w:pPr>
    </w:p>
    <w:p w14:paraId="7A92B2CB" w14:textId="168A46E3" w:rsidR="00F83EC1" w:rsidRDefault="00F83EC1" w:rsidP="00F83EC1">
      <w:pPr>
        <w:jc w:val="both"/>
        <w:rPr>
          <w:rFonts w:ascii="Arial" w:hAnsi="Arial" w:cs="Arial"/>
          <w:b/>
          <w:bCs/>
          <w:sz w:val="28"/>
          <w:szCs w:val="28"/>
        </w:rPr>
      </w:pPr>
      <w:r>
        <w:rPr>
          <w:rFonts w:ascii="Arial" w:hAnsi="Arial" w:cs="Arial"/>
          <w:b/>
          <w:bCs/>
          <w:sz w:val="28"/>
          <w:szCs w:val="28"/>
        </w:rPr>
        <w:t>General Data Protection Regulations (GDPR) 2018</w:t>
      </w:r>
    </w:p>
    <w:p w14:paraId="703B760F" w14:textId="77777777" w:rsidR="00F83EC1" w:rsidRDefault="00F83EC1" w:rsidP="00F83EC1">
      <w:pPr>
        <w:jc w:val="both"/>
        <w:rPr>
          <w:rFonts w:ascii="Arial" w:hAnsi="Arial" w:cs="Arial"/>
          <w:b/>
          <w:bCs/>
          <w:sz w:val="28"/>
          <w:szCs w:val="28"/>
        </w:rPr>
      </w:pPr>
    </w:p>
    <w:p w14:paraId="41A9637C" w14:textId="16B123F3" w:rsidR="00F83EC1" w:rsidRDefault="00F83EC1" w:rsidP="00F83EC1">
      <w:pPr>
        <w:jc w:val="both"/>
        <w:rPr>
          <w:rFonts w:ascii="Arial" w:hAnsi="Arial" w:cs="Arial"/>
          <w:b/>
          <w:bCs/>
          <w:sz w:val="24"/>
          <w:szCs w:val="24"/>
          <w:u w:val="single"/>
        </w:rPr>
      </w:pPr>
      <w:r>
        <w:rPr>
          <w:rFonts w:ascii="Arial" w:hAnsi="Arial" w:cs="Arial"/>
          <w:b/>
          <w:bCs/>
          <w:sz w:val="24"/>
          <w:szCs w:val="24"/>
          <w:u w:val="single"/>
        </w:rPr>
        <w:t>What is GDPR?</w:t>
      </w:r>
    </w:p>
    <w:p w14:paraId="27521C1D" w14:textId="5005B25F" w:rsidR="00517AD9" w:rsidRDefault="00F83EC1" w:rsidP="00F83EC1">
      <w:pPr>
        <w:jc w:val="both"/>
        <w:rPr>
          <w:rFonts w:ascii="Arial" w:hAnsi="Arial" w:cs="Arial"/>
          <w:sz w:val="24"/>
          <w:szCs w:val="24"/>
        </w:rPr>
      </w:pPr>
      <w:r>
        <w:rPr>
          <w:rFonts w:ascii="Arial" w:hAnsi="Arial" w:cs="Arial"/>
          <w:sz w:val="24"/>
          <w:szCs w:val="24"/>
        </w:rPr>
        <w:t>The General Data Protection Regulation (GDPR) sets out rules for the lawful handling of data. You might know this as ‘Data Protection</w:t>
      </w:r>
      <w:r w:rsidR="00517AD9">
        <w:rPr>
          <w:rFonts w:ascii="Arial" w:hAnsi="Arial" w:cs="Arial"/>
          <w:sz w:val="24"/>
          <w:szCs w:val="24"/>
        </w:rPr>
        <w:t>’.</w:t>
      </w:r>
    </w:p>
    <w:p w14:paraId="715994C3" w14:textId="455ABC61" w:rsidR="00F83EC1" w:rsidRDefault="00517AD9" w:rsidP="00F83EC1">
      <w:pPr>
        <w:jc w:val="both"/>
        <w:rPr>
          <w:rFonts w:ascii="Arial" w:hAnsi="Arial" w:cs="Arial"/>
          <w:b/>
          <w:bCs/>
          <w:sz w:val="24"/>
          <w:szCs w:val="24"/>
          <w:u w:val="single"/>
        </w:rPr>
      </w:pPr>
      <w:r>
        <w:rPr>
          <w:rFonts w:ascii="Arial" w:hAnsi="Arial" w:cs="Arial"/>
          <w:b/>
          <w:bCs/>
          <w:sz w:val="24"/>
          <w:szCs w:val="24"/>
          <w:u w:val="single"/>
        </w:rPr>
        <w:t>What is data?</w:t>
      </w:r>
    </w:p>
    <w:p w14:paraId="7E0F2131" w14:textId="60035329" w:rsidR="00F83EC1" w:rsidRDefault="00F83EC1" w:rsidP="00F83EC1">
      <w:pPr>
        <w:jc w:val="both"/>
        <w:rPr>
          <w:rFonts w:ascii="Arial" w:hAnsi="Arial" w:cs="Arial"/>
          <w:sz w:val="24"/>
          <w:szCs w:val="24"/>
        </w:rPr>
      </w:pPr>
      <w:r>
        <w:rPr>
          <w:rFonts w:ascii="Arial" w:hAnsi="Arial" w:cs="Arial"/>
          <w:sz w:val="24"/>
          <w:szCs w:val="24"/>
        </w:rPr>
        <w:t>Data is classed as any information relating to an ‘identified’ person, this will include:</w:t>
      </w:r>
    </w:p>
    <w:p w14:paraId="07E8607D" w14:textId="7C0AE3AA" w:rsidR="00F83EC1" w:rsidRDefault="00F83EC1" w:rsidP="00F83EC1">
      <w:pPr>
        <w:pStyle w:val="ListParagraph"/>
        <w:numPr>
          <w:ilvl w:val="0"/>
          <w:numId w:val="1"/>
        </w:numPr>
        <w:jc w:val="both"/>
        <w:rPr>
          <w:rFonts w:ascii="Arial" w:hAnsi="Arial" w:cs="Arial"/>
          <w:sz w:val="24"/>
          <w:szCs w:val="24"/>
        </w:rPr>
      </w:pPr>
      <w:r>
        <w:rPr>
          <w:rFonts w:ascii="Arial" w:hAnsi="Arial" w:cs="Arial"/>
          <w:sz w:val="24"/>
          <w:szCs w:val="24"/>
        </w:rPr>
        <w:t>Name and address</w:t>
      </w:r>
    </w:p>
    <w:p w14:paraId="76CC7B90" w14:textId="48B3DB74" w:rsidR="00F83EC1" w:rsidRDefault="00F83EC1" w:rsidP="00F83EC1">
      <w:pPr>
        <w:pStyle w:val="ListParagraph"/>
        <w:numPr>
          <w:ilvl w:val="0"/>
          <w:numId w:val="1"/>
        </w:numPr>
        <w:jc w:val="both"/>
        <w:rPr>
          <w:rFonts w:ascii="Arial" w:hAnsi="Arial" w:cs="Arial"/>
          <w:sz w:val="24"/>
          <w:szCs w:val="24"/>
        </w:rPr>
      </w:pPr>
      <w:r>
        <w:rPr>
          <w:rFonts w:ascii="Arial" w:hAnsi="Arial" w:cs="Arial"/>
          <w:sz w:val="24"/>
          <w:szCs w:val="24"/>
        </w:rPr>
        <w:t>Contact details – telephone number and email address</w:t>
      </w:r>
    </w:p>
    <w:p w14:paraId="32DBE79E" w14:textId="3BB3EB80" w:rsidR="00F83EC1" w:rsidRDefault="00F83EC1" w:rsidP="00F83EC1">
      <w:pPr>
        <w:pStyle w:val="ListParagraph"/>
        <w:numPr>
          <w:ilvl w:val="0"/>
          <w:numId w:val="1"/>
        </w:numPr>
        <w:jc w:val="both"/>
        <w:rPr>
          <w:rFonts w:ascii="Arial" w:hAnsi="Arial" w:cs="Arial"/>
          <w:sz w:val="24"/>
          <w:szCs w:val="24"/>
        </w:rPr>
      </w:pPr>
      <w:r>
        <w:rPr>
          <w:rFonts w:ascii="Arial" w:hAnsi="Arial" w:cs="Arial"/>
          <w:sz w:val="24"/>
          <w:szCs w:val="24"/>
        </w:rPr>
        <w:t>Information required for payroll – National Insurance number, employment details</w:t>
      </w:r>
    </w:p>
    <w:p w14:paraId="3DC9A7A5" w14:textId="7EBACA50" w:rsidR="00F83EC1" w:rsidRDefault="00F83EC1" w:rsidP="00F83EC1">
      <w:pPr>
        <w:pStyle w:val="ListParagraph"/>
        <w:numPr>
          <w:ilvl w:val="0"/>
          <w:numId w:val="1"/>
        </w:numPr>
        <w:jc w:val="both"/>
        <w:rPr>
          <w:rFonts w:ascii="Arial" w:hAnsi="Arial" w:cs="Arial"/>
          <w:sz w:val="24"/>
          <w:szCs w:val="24"/>
        </w:rPr>
      </w:pPr>
      <w:r>
        <w:rPr>
          <w:rFonts w:ascii="Arial" w:hAnsi="Arial" w:cs="Arial"/>
          <w:sz w:val="24"/>
          <w:szCs w:val="24"/>
        </w:rPr>
        <w:t>Bank account details</w:t>
      </w:r>
    </w:p>
    <w:p w14:paraId="3948893E" w14:textId="33FFDCF3" w:rsidR="00517AD9" w:rsidRDefault="00561988" w:rsidP="00517AD9">
      <w:pPr>
        <w:jc w:val="both"/>
        <w:rPr>
          <w:rFonts w:ascii="Arial" w:hAnsi="Arial" w:cs="Arial"/>
          <w:b/>
          <w:bCs/>
          <w:sz w:val="24"/>
          <w:szCs w:val="24"/>
          <w:u w:val="single"/>
        </w:rPr>
      </w:pPr>
      <w:r w:rsidRPr="00561988">
        <w:rPr>
          <w:rFonts w:ascii="Arial" w:hAnsi="Arial" w:cs="Arial"/>
          <w:b/>
          <w:bCs/>
          <w:sz w:val="24"/>
          <w:szCs w:val="24"/>
          <w:u w:val="single"/>
        </w:rPr>
        <w:t>Why do we need it?</w:t>
      </w:r>
    </w:p>
    <w:p w14:paraId="37BC74BA" w14:textId="2C6DA919" w:rsidR="00561988" w:rsidRPr="003C4637" w:rsidRDefault="00561988" w:rsidP="00561988">
      <w:pPr>
        <w:jc w:val="both"/>
        <w:rPr>
          <w:rFonts w:ascii="Arial" w:hAnsi="Arial" w:cs="Arial"/>
          <w:sz w:val="24"/>
          <w:szCs w:val="24"/>
        </w:rPr>
      </w:pPr>
      <w:r>
        <w:rPr>
          <w:rFonts w:ascii="Arial" w:hAnsi="Arial" w:cs="Arial"/>
          <w:sz w:val="24"/>
          <w:szCs w:val="24"/>
        </w:rPr>
        <w:t xml:space="preserve">Personal data is now being used in ways that were not envisaged when the first Data Protection Act was introduced, mainly due to the growth of the internet and changes in online activities, for example </w:t>
      </w:r>
      <w:r w:rsidR="007876A0">
        <w:rPr>
          <w:rFonts w:ascii="Arial" w:hAnsi="Arial" w:cs="Arial"/>
          <w:sz w:val="24"/>
          <w:szCs w:val="24"/>
        </w:rPr>
        <w:t xml:space="preserve">Personal </w:t>
      </w:r>
      <w:r w:rsidR="006E14B3">
        <w:rPr>
          <w:rFonts w:ascii="Arial" w:hAnsi="Arial" w:cs="Arial"/>
          <w:sz w:val="24"/>
          <w:szCs w:val="24"/>
        </w:rPr>
        <w:t>H</w:t>
      </w:r>
      <w:r w:rsidR="007876A0">
        <w:rPr>
          <w:rFonts w:ascii="Arial" w:hAnsi="Arial" w:cs="Arial"/>
          <w:sz w:val="24"/>
          <w:szCs w:val="24"/>
        </w:rPr>
        <w:t>ealth Budget</w:t>
      </w:r>
      <w:r>
        <w:rPr>
          <w:rFonts w:ascii="Arial" w:hAnsi="Arial" w:cs="Arial"/>
          <w:sz w:val="24"/>
          <w:szCs w:val="24"/>
        </w:rPr>
        <w:t xml:space="preserve"> Pre-paid Cards.</w:t>
      </w:r>
    </w:p>
    <w:p w14:paraId="6368DBD2" w14:textId="77777777" w:rsidR="003C4637" w:rsidRPr="003C4637" w:rsidRDefault="003C4637" w:rsidP="003C4637">
      <w:pPr>
        <w:spacing w:after="200" w:line="276" w:lineRule="auto"/>
        <w:contextualSpacing/>
        <w:rPr>
          <w:rFonts w:ascii="Arial" w:eastAsia="Calibri" w:hAnsi="Arial" w:cs="Arial"/>
          <w:b/>
          <w:kern w:val="0"/>
          <w:sz w:val="24"/>
          <w:szCs w:val="24"/>
          <w:u w:val="single"/>
          <w14:ligatures w14:val="none"/>
        </w:rPr>
      </w:pPr>
      <w:r w:rsidRPr="003C4637">
        <w:rPr>
          <w:rFonts w:ascii="Arial" w:eastAsia="Calibri" w:hAnsi="Arial" w:cs="Arial"/>
          <w:b/>
          <w:kern w:val="0"/>
          <w:sz w:val="24"/>
          <w:szCs w:val="24"/>
          <w:u w:val="single"/>
          <w14:ligatures w14:val="none"/>
        </w:rPr>
        <w:t>What you have to do as an employer</w:t>
      </w:r>
    </w:p>
    <w:p w14:paraId="48C5F80E" w14:textId="77777777" w:rsidR="003C4637" w:rsidRPr="003C4637" w:rsidRDefault="003C4637" w:rsidP="003C4637">
      <w:pPr>
        <w:numPr>
          <w:ilvl w:val="0"/>
          <w:numId w:val="3"/>
        </w:numPr>
        <w:spacing w:after="200" w:line="276" w:lineRule="auto"/>
        <w:contextualSpacing/>
        <w:rPr>
          <w:rFonts w:ascii="Arial" w:eastAsia="Calibri" w:hAnsi="Arial" w:cs="Arial"/>
          <w:kern w:val="0"/>
          <w:sz w:val="24"/>
          <w:szCs w:val="24"/>
          <w14:ligatures w14:val="none"/>
        </w:rPr>
      </w:pPr>
      <w:r w:rsidRPr="003C4637">
        <w:rPr>
          <w:rFonts w:ascii="Arial" w:eastAsia="Calibri" w:hAnsi="Arial" w:cs="Arial"/>
          <w:b/>
          <w:kern w:val="0"/>
          <w:sz w:val="24"/>
          <w:szCs w:val="24"/>
          <w14:ligatures w14:val="none"/>
        </w:rPr>
        <w:t>Audit the information you hold on employees</w:t>
      </w:r>
      <w:r w:rsidRPr="003C4637">
        <w:rPr>
          <w:rFonts w:ascii="Arial" w:eastAsia="Calibri" w:hAnsi="Arial" w:cs="Arial"/>
          <w:kern w:val="0"/>
          <w:sz w:val="24"/>
          <w:szCs w:val="24"/>
          <w14:ligatures w14:val="none"/>
        </w:rPr>
        <w:t xml:space="preserve"> </w:t>
      </w:r>
    </w:p>
    <w:p w14:paraId="6DCA1915" w14:textId="77777777" w:rsidR="003C4637" w:rsidRPr="003C4637" w:rsidRDefault="003C4637" w:rsidP="003C4637">
      <w:pPr>
        <w:spacing w:after="200" w:line="276" w:lineRule="auto"/>
        <w:ind w:left="720"/>
        <w:contextualSpacing/>
        <w:rPr>
          <w:rFonts w:ascii="Arial" w:eastAsia="Calibri" w:hAnsi="Arial" w:cs="Arial"/>
          <w:kern w:val="0"/>
          <w:sz w:val="24"/>
          <w:szCs w:val="24"/>
          <w14:ligatures w14:val="none"/>
        </w:rPr>
      </w:pPr>
      <w:r w:rsidRPr="003C4637">
        <w:rPr>
          <w:rFonts w:ascii="Arial" w:eastAsia="Calibri" w:hAnsi="Arial" w:cs="Arial"/>
          <w:kern w:val="0"/>
          <w:sz w:val="24"/>
          <w:szCs w:val="24"/>
          <w14:ligatures w14:val="none"/>
        </w:rPr>
        <w:t xml:space="preserve">Is it relevant and up to date? Do you still need to hold this information? </w:t>
      </w:r>
    </w:p>
    <w:p w14:paraId="7D313F53" w14:textId="77777777" w:rsidR="003C4637" w:rsidRPr="003C4637" w:rsidRDefault="003C4637" w:rsidP="003C4637">
      <w:pPr>
        <w:numPr>
          <w:ilvl w:val="0"/>
          <w:numId w:val="3"/>
        </w:numPr>
        <w:spacing w:after="200" w:line="276" w:lineRule="auto"/>
        <w:contextualSpacing/>
        <w:rPr>
          <w:rFonts w:ascii="Arial" w:eastAsia="Calibri" w:hAnsi="Arial" w:cs="Arial"/>
          <w:b/>
          <w:kern w:val="0"/>
          <w:sz w:val="24"/>
          <w:szCs w:val="24"/>
          <w14:ligatures w14:val="none"/>
        </w:rPr>
      </w:pPr>
      <w:r w:rsidRPr="003C4637">
        <w:rPr>
          <w:rFonts w:ascii="Arial" w:eastAsia="Calibri" w:hAnsi="Arial" w:cs="Arial"/>
          <w:b/>
          <w:kern w:val="0"/>
          <w:sz w:val="24"/>
          <w:szCs w:val="24"/>
          <w14:ligatures w14:val="none"/>
        </w:rPr>
        <w:t>Have you got consent from your employee to pass on their information?</w:t>
      </w:r>
      <w:r w:rsidRPr="003C4637">
        <w:rPr>
          <w:rFonts w:ascii="Arial" w:eastAsia="Calibri" w:hAnsi="Arial" w:cs="Arial"/>
          <w:kern w:val="0"/>
          <w:sz w:val="24"/>
          <w:szCs w:val="24"/>
          <w14:ligatures w14:val="none"/>
        </w:rPr>
        <w:t xml:space="preserve">  Is the information on the correct forms? Have you got an up to date contract of employment for your employees?</w:t>
      </w:r>
    </w:p>
    <w:p w14:paraId="6557475D" w14:textId="77777777" w:rsidR="003C4637" w:rsidRPr="003C4637" w:rsidRDefault="003C4637" w:rsidP="003C4637">
      <w:pPr>
        <w:numPr>
          <w:ilvl w:val="0"/>
          <w:numId w:val="3"/>
        </w:numPr>
        <w:spacing w:after="200" w:line="276" w:lineRule="auto"/>
        <w:contextualSpacing/>
        <w:rPr>
          <w:rFonts w:ascii="Arial" w:eastAsia="Calibri" w:hAnsi="Arial" w:cs="Arial"/>
          <w:b/>
          <w:kern w:val="0"/>
          <w:sz w:val="24"/>
          <w:szCs w:val="24"/>
          <w14:ligatures w14:val="none"/>
        </w:rPr>
      </w:pPr>
      <w:r w:rsidRPr="003C4637">
        <w:rPr>
          <w:rFonts w:ascii="Arial" w:eastAsia="Calibri" w:hAnsi="Arial" w:cs="Arial"/>
          <w:b/>
          <w:kern w:val="0"/>
          <w:sz w:val="24"/>
          <w:szCs w:val="24"/>
          <w14:ligatures w14:val="none"/>
        </w:rPr>
        <w:t>Is the information stored correctly?</w:t>
      </w:r>
      <w:r w:rsidRPr="003C4637">
        <w:rPr>
          <w:rFonts w:ascii="Arial" w:eastAsia="Calibri" w:hAnsi="Arial" w:cs="Arial"/>
          <w:kern w:val="0"/>
          <w:sz w:val="24"/>
          <w:szCs w:val="24"/>
          <w14:ligatures w14:val="none"/>
        </w:rPr>
        <w:t xml:space="preserve"> </w:t>
      </w:r>
    </w:p>
    <w:p w14:paraId="6059B07F" w14:textId="77777777" w:rsidR="003C4637" w:rsidRPr="003C4637" w:rsidRDefault="003C4637" w:rsidP="003C4637">
      <w:pPr>
        <w:spacing w:after="200" w:line="276" w:lineRule="auto"/>
        <w:ind w:left="720"/>
        <w:contextualSpacing/>
        <w:rPr>
          <w:rFonts w:ascii="Arial" w:eastAsia="Calibri" w:hAnsi="Arial" w:cs="Arial"/>
          <w:b/>
          <w:kern w:val="0"/>
          <w:sz w:val="24"/>
          <w:szCs w:val="24"/>
          <w14:ligatures w14:val="none"/>
        </w:rPr>
      </w:pPr>
      <w:r w:rsidRPr="003C4637">
        <w:rPr>
          <w:rFonts w:ascii="Arial" w:eastAsia="Calibri" w:hAnsi="Arial" w:cs="Arial"/>
          <w:kern w:val="0"/>
          <w:sz w:val="24"/>
          <w:szCs w:val="24"/>
          <w14:ligatures w14:val="none"/>
        </w:rPr>
        <w:t>Are the computer systems that hold the information password protected? Is the paperwork kept in a lockable drawer?</w:t>
      </w:r>
    </w:p>
    <w:p w14:paraId="6BD4DFAF" w14:textId="77777777" w:rsidR="003C4637" w:rsidRPr="003C4637" w:rsidRDefault="003C4637" w:rsidP="003C4637">
      <w:pPr>
        <w:numPr>
          <w:ilvl w:val="0"/>
          <w:numId w:val="3"/>
        </w:numPr>
        <w:spacing w:after="200" w:line="276" w:lineRule="auto"/>
        <w:contextualSpacing/>
        <w:rPr>
          <w:rFonts w:ascii="Arial" w:eastAsia="Calibri" w:hAnsi="Arial" w:cs="Arial"/>
          <w:b/>
          <w:kern w:val="0"/>
          <w:sz w:val="24"/>
          <w:szCs w:val="24"/>
          <w14:ligatures w14:val="none"/>
        </w:rPr>
      </w:pPr>
      <w:r w:rsidRPr="003C4637">
        <w:rPr>
          <w:rFonts w:ascii="Arial" w:eastAsia="Calibri" w:hAnsi="Arial" w:cs="Arial"/>
          <w:b/>
          <w:kern w:val="0"/>
          <w:sz w:val="24"/>
          <w:szCs w:val="24"/>
          <w14:ligatures w14:val="none"/>
        </w:rPr>
        <w:t xml:space="preserve">Are you keeping the information for longer than you need to? </w:t>
      </w:r>
    </w:p>
    <w:p w14:paraId="60963DD3" w14:textId="77777777" w:rsidR="003C4637" w:rsidRPr="003C4637" w:rsidRDefault="003C4637" w:rsidP="003C4637">
      <w:pPr>
        <w:spacing w:after="200" w:line="276" w:lineRule="auto"/>
        <w:ind w:left="720"/>
        <w:contextualSpacing/>
        <w:rPr>
          <w:rFonts w:ascii="Arial" w:eastAsia="Calibri" w:hAnsi="Arial" w:cs="Arial"/>
          <w:kern w:val="0"/>
          <w:sz w:val="24"/>
          <w:szCs w:val="24"/>
          <w14:ligatures w14:val="none"/>
        </w:rPr>
      </w:pPr>
      <w:r w:rsidRPr="003C4637">
        <w:rPr>
          <w:rFonts w:ascii="Arial" w:eastAsia="Calibri" w:hAnsi="Arial" w:cs="Arial"/>
          <w:kern w:val="0"/>
          <w:sz w:val="24"/>
          <w:szCs w:val="24"/>
          <w14:ligatures w14:val="none"/>
        </w:rPr>
        <w:t xml:space="preserve">You should keep your employee’s personal information for 12 months after they have finished in your employment. Information after this date should be appropriately destroyed. </w:t>
      </w:r>
    </w:p>
    <w:p w14:paraId="7ECEAE3A" w14:textId="1BDD528A" w:rsidR="003C4637" w:rsidRPr="003C4637" w:rsidRDefault="003C4637" w:rsidP="003C4637">
      <w:pPr>
        <w:spacing w:after="200" w:line="276" w:lineRule="auto"/>
        <w:ind w:left="720"/>
        <w:contextualSpacing/>
        <w:rPr>
          <w:rFonts w:ascii="Arial" w:eastAsia="Calibri" w:hAnsi="Arial" w:cs="Arial"/>
          <w:b/>
          <w:kern w:val="0"/>
          <w:sz w:val="24"/>
          <w:szCs w:val="24"/>
          <w14:ligatures w14:val="none"/>
        </w:rPr>
      </w:pPr>
      <w:r w:rsidRPr="003C4637">
        <w:rPr>
          <w:rFonts w:ascii="Arial" w:eastAsia="Calibri" w:hAnsi="Arial" w:cs="Arial"/>
          <w:kern w:val="0"/>
          <w:sz w:val="24"/>
          <w:szCs w:val="24"/>
          <w14:ligatures w14:val="none"/>
        </w:rPr>
        <w:t xml:space="preserve">The </w:t>
      </w:r>
      <w:r>
        <w:rPr>
          <w:rFonts w:ascii="Arial" w:eastAsia="Calibri" w:hAnsi="Arial" w:cs="Arial"/>
          <w:kern w:val="0"/>
          <w:sz w:val="24"/>
          <w:szCs w:val="24"/>
          <w14:ligatures w14:val="none"/>
        </w:rPr>
        <w:t xml:space="preserve">Personal </w:t>
      </w:r>
      <w:r w:rsidR="007876A0">
        <w:rPr>
          <w:rFonts w:ascii="Arial" w:eastAsia="Calibri" w:hAnsi="Arial" w:cs="Arial"/>
          <w:kern w:val="0"/>
          <w:sz w:val="24"/>
          <w:szCs w:val="24"/>
          <w14:ligatures w14:val="none"/>
        </w:rPr>
        <w:t>H</w:t>
      </w:r>
      <w:r>
        <w:rPr>
          <w:rFonts w:ascii="Arial" w:eastAsia="Calibri" w:hAnsi="Arial" w:cs="Arial"/>
          <w:kern w:val="0"/>
          <w:sz w:val="24"/>
          <w:szCs w:val="24"/>
          <w14:ligatures w14:val="none"/>
        </w:rPr>
        <w:t>ealth Budget</w:t>
      </w:r>
      <w:r w:rsidRPr="003C4637">
        <w:rPr>
          <w:rFonts w:ascii="Arial" w:eastAsia="Calibri" w:hAnsi="Arial" w:cs="Arial"/>
          <w:kern w:val="0"/>
          <w:sz w:val="24"/>
          <w:szCs w:val="24"/>
          <w14:ligatures w14:val="none"/>
        </w:rPr>
        <w:t xml:space="preserve"> Team will electronically store all information in relation to your employee and HM Revenue and Customs for 6 years after the scheme has ended. We will then audit and destroy all documents.</w:t>
      </w:r>
    </w:p>
    <w:p w14:paraId="59FEDA75" w14:textId="77777777" w:rsidR="003C4637" w:rsidRPr="003C4637" w:rsidRDefault="003C4637" w:rsidP="003C4637">
      <w:pPr>
        <w:numPr>
          <w:ilvl w:val="0"/>
          <w:numId w:val="3"/>
        </w:numPr>
        <w:spacing w:after="200" w:line="276" w:lineRule="auto"/>
        <w:contextualSpacing/>
        <w:rPr>
          <w:rFonts w:ascii="Arial" w:eastAsia="Calibri" w:hAnsi="Arial" w:cs="Arial"/>
          <w:b/>
          <w:kern w:val="0"/>
          <w:sz w:val="24"/>
          <w:szCs w:val="24"/>
          <w14:ligatures w14:val="none"/>
        </w:rPr>
      </w:pPr>
      <w:r w:rsidRPr="003C4637">
        <w:rPr>
          <w:rFonts w:ascii="Arial" w:eastAsia="Calibri" w:hAnsi="Arial" w:cs="Arial"/>
          <w:b/>
          <w:kern w:val="0"/>
          <w:sz w:val="24"/>
          <w:szCs w:val="24"/>
          <w14:ligatures w14:val="none"/>
        </w:rPr>
        <w:t xml:space="preserve">Has the Payroll Team got the most accurate information required? </w:t>
      </w:r>
    </w:p>
    <w:p w14:paraId="210FB038" w14:textId="777FCCD8" w:rsidR="003C4637" w:rsidRPr="003C4637" w:rsidRDefault="003C4637" w:rsidP="003C4637">
      <w:pPr>
        <w:spacing w:after="200" w:line="276" w:lineRule="auto"/>
        <w:ind w:left="720"/>
        <w:contextualSpacing/>
        <w:rPr>
          <w:rFonts w:ascii="Arial" w:eastAsia="Calibri" w:hAnsi="Arial" w:cs="Arial"/>
          <w:kern w:val="0"/>
          <w:sz w:val="24"/>
          <w:szCs w:val="24"/>
          <w14:ligatures w14:val="none"/>
        </w:rPr>
      </w:pPr>
      <w:r w:rsidRPr="003C4637">
        <w:rPr>
          <w:rFonts w:ascii="Arial" w:eastAsia="Calibri" w:hAnsi="Arial" w:cs="Arial"/>
          <w:kern w:val="0"/>
          <w:sz w:val="24"/>
          <w:szCs w:val="24"/>
          <w14:ligatures w14:val="none"/>
        </w:rPr>
        <w:t xml:space="preserve">You must ensure that you notify the Payroll Team of any changes to your employee’s personal information. </w:t>
      </w:r>
      <w:r w:rsidRPr="003C4637">
        <w:rPr>
          <w:rFonts w:ascii="Arial" w:eastAsia="Calibri" w:hAnsi="Arial" w:cs="Arial"/>
          <w:b/>
          <w:kern w:val="0"/>
          <w:sz w:val="24"/>
          <w:szCs w:val="24"/>
          <w14:ligatures w14:val="none"/>
        </w:rPr>
        <w:t xml:space="preserve">You will need to have an up to date completed </w:t>
      </w:r>
      <w:r w:rsidR="006C0740">
        <w:rPr>
          <w:rFonts w:ascii="Arial" w:eastAsia="Calibri" w:hAnsi="Arial" w:cs="Arial"/>
          <w:b/>
          <w:kern w:val="0"/>
          <w:sz w:val="24"/>
          <w:szCs w:val="24"/>
          <w14:ligatures w14:val="none"/>
        </w:rPr>
        <w:t>New Starter</w:t>
      </w:r>
      <w:r w:rsidRPr="003C4637">
        <w:rPr>
          <w:rFonts w:ascii="Arial" w:eastAsia="Calibri" w:hAnsi="Arial" w:cs="Arial"/>
          <w:b/>
          <w:kern w:val="0"/>
          <w:sz w:val="24"/>
          <w:szCs w:val="24"/>
          <w14:ligatures w14:val="none"/>
        </w:rPr>
        <w:t xml:space="preserve"> form for all employees.</w:t>
      </w:r>
      <w:r w:rsidRPr="003C4637">
        <w:rPr>
          <w:rFonts w:ascii="Arial" w:eastAsia="Calibri" w:hAnsi="Arial" w:cs="Arial"/>
          <w:kern w:val="0"/>
          <w:sz w:val="24"/>
          <w:szCs w:val="24"/>
          <w14:ligatures w14:val="none"/>
        </w:rPr>
        <w:t xml:space="preserve"> </w:t>
      </w:r>
    </w:p>
    <w:p w14:paraId="7861ECFB" w14:textId="77777777" w:rsidR="00F83EC1" w:rsidRPr="00F83EC1" w:rsidRDefault="00F83EC1" w:rsidP="00F83EC1">
      <w:pPr>
        <w:jc w:val="both"/>
        <w:rPr>
          <w:rFonts w:ascii="Arial" w:hAnsi="Arial" w:cs="Arial"/>
          <w:b/>
          <w:bCs/>
          <w:sz w:val="24"/>
          <w:szCs w:val="24"/>
          <w:u w:val="single"/>
        </w:rPr>
      </w:pPr>
    </w:p>
    <w:sectPr w:rsidR="00F83EC1" w:rsidRPr="00F83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627A"/>
    <w:multiLevelType w:val="hybridMultilevel"/>
    <w:tmpl w:val="4E7C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87C50"/>
    <w:multiLevelType w:val="hybridMultilevel"/>
    <w:tmpl w:val="A9A24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F55A35"/>
    <w:multiLevelType w:val="hybridMultilevel"/>
    <w:tmpl w:val="59BE5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178538">
    <w:abstractNumId w:val="0"/>
  </w:num>
  <w:num w:numId="2" w16cid:durableId="300816866">
    <w:abstractNumId w:val="1"/>
  </w:num>
  <w:num w:numId="3" w16cid:durableId="43602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C1"/>
    <w:rsid w:val="000233B6"/>
    <w:rsid w:val="003C4637"/>
    <w:rsid w:val="00517AD9"/>
    <w:rsid w:val="00561988"/>
    <w:rsid w:val="005B2D14"/>
    <w:rsid w:val="006C0740"/>
    <w:rsid w:val="006E14B3"/>
    <w:rsid w:val="007876A0"/>
    <w:rsid w:val="00AF1DEF"/>
    <w:rsid w:val="00BF2A19"/>
    <w:rsid w:val="00F8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95D5"/>
  <w15:chartTrackingRefBased/>
  <w15:docId w15:val="{45622AAD-D913-444F-813B-B962234C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Black</dc:creator>
  <cp:keywords/>
  <dc:description/>
  <cp:lastModifiedBy>Joan Black</cp:lastModifiedBy>
  <cp:revision>6</cp:revision>
  <dcterms:created xsi:type="dcterms:W3CDTF">2024-05-02T12:16:00Z</dcterms:created>
  <dcterms:modified xsi:type="dcterms:W3CDTF">2024-05-15T09:54:00Z</dcterms:modified>
</cp:coreProperties>
</file>